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12" w:rsidRPr="006D0175" w:rsidRDefault="00E866C2" w:rsidP="00147DA4">
      <w:pPr>
        <w:tabs>
          <w:tab w:val="center" w:pos="7371"/>
        </w:tabs>
        <w:rPr>
          <w:rFonts w:asciiTheme="minorHAnsi" w:hAnsiTheme="minorHAnsi" w:cstheme="minorHAnsi"/>
          <w:sz w:val="22"/>
          <w:szCs w:val="22"/>
          <w:u w:val="single"/>
        </w:rPr>
      </w:pPr>
      <w:r w:rsidRPr="006D0175">
        <w:rPr>
          <w:rFonts w:asciiTheme="minorHAnsi" w:hAnsiTheme="minorHAnsi" w:cstheme="minorHAnsi"/>
          <w:noProof/>
          <w:sz w:val="22"/>
          <w:szCs w:val="22"/>
        </w:rPr>
        <w:drawing>
          <wp:anchor distT="0" distB="0" distL="114300" distR="114300" simplePos="0" relativeHeight="251657728" behindDoc="0" locked="0" layoutInCell="1" allowOverlap="1">
            <wp:simplePos x="0" y="0"/>
            <wp:positionH relativeFrom="column">
              <wp:posOffset>12700</wp:posOffset>
            </wp:positionH>
            <wp:positionV relativeFrom="paragraph">
              <wp:posOffset>-100330</wp:posOffset>
            </wp:positionV>
            <wp:extent cx="1066800" cy="1468755"/>
            <wp:effectExtent l="0" t="0" r="0" b="0"/>
            <wp:wrapNone/>
            <wp:docPr id="8" name="Image 8" descr="logo chartres 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hartres metr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468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A12" w:rsidRPr="006D0175" w:rsidRDefault="005019A4">
      <w:pPr>
        <w:ind w:right="-142"/>
        <w:jc w:val="center"/>
        <w:rPr>
          <w:rFonts w:asciiTheme="minorHAnsi" w:hAnsiTheme="minorHAnsi" w:cstheme="minorHAnsi"/>
          <w:sz w:val="22"/>
          <w:szCs w:val="22"/>
        </w:rPr>
      </w:pPr>
      <w:r w:rsidRPr="006D0175">
        <w:rPr>
          <w:noProof/>
        </w:rPr>
        <mc:AlternateContent>
          <mc:Choice Requires="wps">
            <w:drawing>
              <wp:anchor distT="0" distB="0" distL="114300" distR="114300" simplePos="0" relativeHeight="251659776" behindDoc="0" locked="0" layoutInCell="0" allowOverlap="1" wp14:anchorId="2FD4DE16" wp14:editId="1458B043">
                <wp:simplePos x="0" y="0"/>
                <wp:positionH relativeFrom="column">
                  <wp:posOffset>2682240</wp:posOffset>
                </wp:positionH>
                <wp:positionV relativeFrom="paragraph">
                  <wp:posOffset>23495</wp:posOffset>
                </wp:positionV>
                <wp:extent cx="2895600" cy="880110"/>
                <wp:effectExtent l="1270" t="381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019A4" w:rsidRPr="00AF0933" w:rsidRDefault="005019A4" w:rsidP="005019A4">
                            <w:pPr>
                              <w:jc w:val="center"/>
                              <w:rPr>
                                <w:rFonts w:ascii="Tahoma" w:hAnsi="Tahoma" w:cs="Tahoma"/>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4DE16" id="Rectangle 2" o:spid="_x0000_s1026" style="position:absolute;left:0;text-align:left;margin-left:211.2pt;margin-top:1.85pt;width:228pt;height:6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" o:allowincell="f" stroked="f" strokeweight="0">
                <v:textbox inset="0,0,0,0">
                  <w:txbxContent>
                    <w:p w:rsidR="005019A4" w:rsidRPr="00AF0933" w:rsidRDefault="005019A4" w:rsidP="005019A4">
                      <w:pPr>
                        <w:jc w:val="center"/>
                        <w:rPr>
                          <w:rFonts w:ascii="Tahoma" w:hAnsi="Tahoma" w:cs="Tahoma"/>
                          <w:b/>
                        </w:rPr>
                      </w:pPr>
                    </w:p>
                  </w:txbxContent>
                </v:textbox>
              </v:rect>
            </w:pict>
          </mc:Fallback>
        </mc:AlternateContent>
      </w:r>
    </w:p>
    <w:p w:rsidR="00502A12" w:rsidRPr="006D0175" w:rsidRDefault="00502A12" w:rsidP="005019A4">
      <w:pPr>
        <w:tabs>
          <w:tab w:val="left" w:pos="5670"/>
        </w:tabs>
        <w:ind w:right="-142"/>
        <w:rPr>
          <w:rFonts w:asciiTheme="minorHAnsi" w:hAnsiTheme="minorHAnsi" w:cstheme="minorHAnsi"/>
          <w:b/>
          <w:sz w:val="22"/>
          <w:szCs w:val="22"/>
        </w:rPr>
      </w:pPr>
    </w:p>
    <w:p w:rsidR="005019A4" w:rsidRPr="006D0175" w:rsidRDefault="005019A4" w:rsidP="005019A4">
      <w:pPr>
        <w:tabs>
          <w:tab w:val="left" w:pos="5670"/>
        </w:tabs>
        <w:ind w:right="-142"/>
        <w:rPr>
          <w:rFonts w:asciiTheme="minorHAnsi" w:hAnsiTheme="minorHAnsi" w:cstheme="minorHAnsi"/>
          <w:b/>
          <w:sz w:val="22"/>
          <w:szCs w:val="22"/>
        </w:rPr>
      </w:pPr>
    </w:p>
    <w:p w:rsidR="005019A4" w:rsidRPr="006D0175" w:rsidRDefault="005019A4" w:rsidP="005019A4">
      <w:pPr>
        <w:tabs>
          <w:tab w:val="left" w:pos="5670"/>
        </w:tabs>
        <w:ind w:right="-142"/>
        <w:rPr>
          <w:rFonts w:asciiTheme="minorHAnsi" w:hAnsiTheme="minorHAnsi" w:cstheme="minorHAnsi"/>
          <w:b/>
          <w:sz w:val="22"/>
          <w:szCs w:val="22"/>
        </w:rPr>
      </w:pPr>
    </w:p>
    <w:p w:rsidR="004F5B6F" w:rsidRPr="006D0175" w:rsidRDefault="004F5B6F" w:rsidP="004E4701">
      <w:pPr>
        <w:spacing w:after="20"/>
        <w:ind w:left="-284"/>
        <w:jc w:val="both"/>
        <w:rPr>
          <w:rFonts w:asciiTheme="minorHAnsi" w:hAnsiTheme="minorHAnsi" w:cstheme="minorHAnsi"/>
          <w:spacing w:val="-4"/>
          <w:sz w:val="22"/>
          <w:szCs w:val="22"/>
        </w:rPr>
      </w:pPr>
    </w:p>
    <w:p w:rsidR="005019A4" w:rsidRPr="006D0175" w:rsidRDefault="005019A4" w:rsidP="004E4701">
      <w:pPr>
        <w:spacing w:after="20"/>
        <w:ind w:left="-284"/>
        <w:jc w:val="both"/>
        <w:rPr>
          <w:rFonts w:asciiTheme="minorHAnsi" w:hAnsiTheme="minorHAnsi" w:cstheme="minorHAnsi"/>
          <w:spacing w:val="-4"/>
          <w:sz w:val="22"/>
          <w:szCs w:val="22"/>
        </w:rPr>
      </w:pPr>
    </w:p>
    <w:p w:rsidR="005019A4" w:rsidRPr="006D0175" w:rsidRDefault="005019A4" w:rsidP="004E4701">
      <w:pPr>
        <w:spacing w:after="20"/>
        <w:ind w:left="-284"/>
        <w:jc w:val="both"/>
        <w:rPr>
          <w:rFonts w:asciiTheme="minorHAnsi" w:hAnsiTheme="minorHAnsi" w:cstheme="minorHAnsi"/>
          <w:spacing w:val="-4"/>
          <w:sz w:val="22"/>
          <w:szCs w:val="22"/>
        </w:rPr>
      </w:pPr>
    </w:p>
    <w:p w:rsidR="00733C49" w:rsidRPr="006D0175" w:rsidRDefault="009650CD" w:rsidP="00D11008">
      <w:pPr>
        <w:spacing w:after="20"/>
        <w:jc w:val="both"/>
        <w:rPr>
          <w:rFonts w:ascii="Tahoma" w:hAnsi="Tahoma" w:cs="Tahoma"/>
          <w:spacing w:val="-4"/>
          <w:sz w:val="16"/>
          <w:szCs w:val="16"/>
        </w:rPr>
      </w:pPr>
      <w:r w:rsidRPr="006D0175">
        <w:rPr>
          <w:rFonts w:ascii="Tahoma" w:hAnsi="Tahoma" w:cs="Tahoma"/>
          <w:spacing w:val="-4"/>
          <w:sz w:val="16"/>
          <w:szCs w:val="16"/>
        </w:rPr>
        <w:t xml:space="preserve">DGA </w:t>
      </w:r>
      <w:r w:rsidR="0045417F" w:rsidRPr="006D0175">
        <w:rPr>
          <w:rFonts w:ascii="Tahoma" w:hAnsi="Tahoma" w:cs="Tahoma"/>
          <w:spacing w:val="-4"/>
          <w:sz w:val="16"/>
          <w:szCs w:val="16"/>
        </w:rPr>
        <w:t>Ressources Humaines</w:t>
      </w:r>
      <w:r w:rsidRPr="006D0175">
        <w:rPr>
          <w:rFonts w:ascii="Tahoma" w:hAnsi="Tahoma" w:cs="Tahoma"/>
          <w:spacing w:val="-4"/>
          <w:sz w:val="16"/>
          <w:szCs w:val="16"/>
        </w:rPr>
        <w:t xml:space="preserve"> &amp; Modernisation sociale </w:t>
      </w:r>
    </w:p>
    <w:p w:rsidR="0045417F" w:rsidRPr="006D0175" w:rsidRDefault="0045417F" w:rsidP="00D11008">
      <w:pPr>
        <w:spacing w:after="20"/>
        <w:jc w:val="both"/>
        <w:rPr>
          <w:rFonts w:ascii="Tahoma" w:hAnsi="Tahoma" w:cs="Tahoma"/>
          <w:spacing w:val="-4"/>
          <w:sz w:val="16"/>
          <w:szCs w:val="16"/>
        </w:rPr>
      </w:pPr>
      <w:r w:rsidRPr="006D0175">
        <w:rPr>
          <w:rFonts w:ascii="Tahoma" w:hAnsi="Tahoma" w:cs="Tahoma"/>
          <w:spacing w:val="-4"/>
          <w:sz w:val="16"/>
          <w:szCs w:val="16"/>
        </w:rPr>
        <w:t xml:space="preserve">Service </w:t>
      </w:r>
      <w:r w:rsidR="004C7096" w:rsidRPr="006D0175">
        <w:rPr>
          <w:rFonts w:ascii="Tahoma" w:hAnsi="Tahoma" w:cs="Tahoma"/>
          <w:spacing w:val="-4"/>
          <w:sz w:val="16"/>
          <w:szCs w:val="16"/>
        </w:rPr>
        <w:t>Emploi et Formation</w:t>
      </w:r>
    </w:p>
    <w:p w:rsidR="0045417F" w:rsidRPr="006D0175" w:rsidRDefault="0045417F" w:rsidP="00D11008">
      <w:pPr>
        <w:spacing w:after="20"/>
        <w:jc w:val="both"/>
        <w:rPr>
          <w:rFonts w:ascii="Tahoma" w:hAnsi="Tahoma" w:cs="Tahoma"/>
          <w:spacing w:val="-4"/>
          <w:sz w:val="16"/>
          <w:szCs w:val="16"/>
        </w:rPr>
      </w:pPr>
      <w:r w:rsidRPr="006D0175">
        <w:rPr>
          <w:rFonts w:ascii="Tahoma" w:hAnsi="Tahoma" w:cs="Tahoma"/>
          <w:spacing w:val="-4"/>
          <w:sz w:val="16"/>
          <w:szCs w:val="16"/>
        </w:rPr>
        <w:t xml:space="preserve">Chartres, le </w:t>
      </w:r>
      <w:r w:rsidR="00874F6C">
        <w:rPr>
          <w:rFonts w:ascii="Tahoma" w:hAnsi="Tahoma" w:cs="Tahoma"/>
          <w:spacing w:val="-4"/>
          <w:sz w:val="16"/>
          <w:szCs w:val="16"/>
        </w:rPr>
        <w:t>01/08/2022</w:t>
      </w:r>
    </w:p>
    <w:p w:rsidR="009650CD" w:rsidRPr="006D0175" w:rsidRDefault="009650CD" w:rsidP="009650CD">
      <w:pPr>
        <w:overflowPunct/>
        <w:autoSpaceDE/>
        <w:autoSpaceDN/>
        <w:adjustRightInd/>
        <w:jc w:val="both"/>
        <w:textAlignment w:val="auto"/>
        <w:rPr>
          <w:rFonts w:ascii="Calibri" w:hAnsi="Calibri" w:cs="Calibri"/>
          <w:sz w:val="22"/>
          <w:szCs w:val="22"/>
        </w:rPr>
      </w:pPr>
    </w:p>
    <w:p w:rsidR="00152F68" w:rsidRPr="006D0175" w:rsidRDefault="00152F68" w:rsidP="00152F68">
      <w:pPr>
        <w:spacing w:after="20"/>
        <w:jc w:val="both"/>
        <w:rPr>
          <w:rFonts w:asciiTheme="minorHAnsi" w:hAnsiTheme="minorHAnsi" w:cstheme="minorHAnsi"/>
          <w:sz w:val="22"/>
          <w:szCs w:val="22"/>
        </w:rPr>
      </w:pPr>
      <w:r w:rsidRPr="006D0175">
        <w:rPr>
          <w:rFonts w:asciiTheme="minorHAnsi" w:hAnsiTheme="minorHAnsi" w:cstheme="minorHAnsi"/>
          <w:sz w:val="22"/>
          <w:szCs w:val="22"/>
        </w:rPr>
        <w:t xml:space="preserve">Chartres Métropole est l’une des plus importantes communautés d’agglomération de la Région Centre Val de Loire avec ses 66 communes et 140 000 habitants. </w:t>
      </w:r>
    </w:p>
    <w:p w:rsidR="00152F68" w:rsidRPr="006D0175" w:rsidRDefault="00152F68" w:rsidP="00152F68">
      <w:pPr>
        <w:spacing w:after="20"/>
        <w:jc w:val="both"/>
        <w:rPr>
          <w:rFonts w:asciiTheme="minorHAnsi" w:hAnsiTheme="minorHAnsi" w:cstheme="minorHAnsi"/>
          <w:sz w:val="22"/>
          <w:szCs w:val="22"/>
        </w:rPr>
      </w:pPr>
      <w:r w:rsidRPr="006D0175">
        <w:rPr>
          <w:rFonts w:asciiTheme="minorHAnsi" w:hAnsiTheme="minorHAnsi" w:cstheme="minorHAnsi"/>
          <w:sz w:val="22"/>
          <w:szCs w:val="22"/>
        </w:rPr>
        <w:t>Investie depuis une dizaine d’année avec la Ville de Chartres dans une logique affirmée de mutualisation de leurs services, Chartres Métropole et sa ville centre offrent un territoire aux multiples facettes, entre histoire millénaire et innovation, qualité du cadre de vie et dynamisme économique.</w:t>
      </w:r>
    </w:p>
    <w:p w:rsidR="009650CD" w:rsidRPr="006D0175" w:rsidRDefault="00152F68" w:rsidP="00152F68">
      <w:pPr>
        <w:spacing w:after="20"/>
        <w:jc w:val="both"/>
        <w:rPr>
          <w:rFonts w:asciiTheme="minorHAnsi" w:hAnsiTheme="minorHAnsi" w:cstheme="minorHAnsi"/>
          <w:sz w:val="22"/>
          <w:szCs w:val="22"/>
        </w:rPr>
      </w:pPr>
      <w:r w:rsidRPr="006D0175">
        <w:rPr>
          <w:rFonts w:asciiTheme="minorHAnsi" w:hAnsiTheme="minorHAnsi" w:cstheme="minorHAnsi"/>
          <w:sz w:val="22"/>
          <w:szCs w:val="22"/>
        </w:rPr>
        <w:t xml:space="preserve">A la fois, urbaine et rurale, dotée d’un patrimoine exceptionnel à 1h de Paris, la communauté d’agglomération de Chartres conduit des projets innovants d’envergure régionale visant à développer son attractivité et le bien vivre de ses habitants. Dans ce contexte de fort développement, elle recrute son </w:t>
      </w:r>
    </w:p>
    <w:p w:rsidR="00152F68" w:rsidRPr="006D0175" w:rsidRDefault="00152F68" w:rsidP="00152F68">
      <w:pPr>
        <w:spacing w:after="20"/>
        <w:jc w:val="both"/>
        <w:rPr>
          <w:rFonts w:asciiTheme="minorHAnsi" w:hAnsiTheme="minorHAnsi" w:cstheme="minorHAnsi"/>
          <w:spacing w:val="-4"/>
          <w:sz w:val="22"/>
          <w:szCs w:val="22"/>
        </w:rPr>
      </w:pPr>
    </w:p>
    <w:p w:rsidR="00DF6608" w:rsidRPr="006D0175" w:rsidRDefault="00152F68" w:rsidP="007B387C">
      <w:pPr>
        <w:pBdr>
          <w:top w:val="single" w:sz="4" w:space="0" w:color="auto"/>
          <w:left w:val="single" w:sz="4" w:space="4" w:color="auto"/>
          <w:bottom w:val="single" w:sz="4" w:space="1" w:color="auto"/>
          <w:right w:val="single" w:sz="4" w:space="4" w:color="auto"/>
        </w:pBdr>
        <w:tabs>
          <w:tab w:val="left" w:pos="7371"/>
        </w:tabs>
        <w:jc w:val="center"/>
        <w:rPr>
          <w:rFonts w:ascii="Calibri" w:hAnsi="Calibri" w:cs="Calibri"/>
          <w:b/>
          <w:smallCaps/>
          <w:sz w:val="24"/>
          <w:szCs w:val="24"/>
        </w:rPr>
      </w:pPr>
      <w:r w:rsidRPr="006D0175">
        <w:rPr>
          <w:rFonts w:ascii="Calibri" w:hAnsi="Calibri" w:cs="Calibri"/>
          <w:b/>
          <w:smallCaps/>
          <w:sz w:val="24"/>
          <w:szCs w:val="24"/>
        </w:rPr>
        <w:t>directeur général adjoint</w:t>
      </w:r>
      <w:r w:rsidR="00BE7306" w:rsidRPr="006D0175">
        <w:rPr>
          <w:rFonts w:ascii="Calibri" w:hAnsi="Calibri" w:cs="Calibri"/>
          <w:b/>
          <w:smallCaps/>
          <w:sz w:val="24"/>
          <w:szCs w:val="24"/>
        </w:rPr>
        <w:t xml:space="preserve"> </w:t>
      </w:r>
    </w:p>
    <w:p w:rsidR="00DC5248" w:rsidRPr="006D0175" w:rsidRDefault="00722214" w:rsidP="007B387C">
      <w:pPr>
        <w:pBdr>
          <w:top w:val="single" w:sz="4" w:space="0" w:color="auto"/>
          <w:left w:val="single" w:sz="4" w:space="4" w:color="auto"/>
          <w:bottom w:val="single" w:sz="4" w:space="1" w:color="auto"/>
          <w:right w:val="single" w:sz="4" w:space="4" w:color="auto"/>
        </w:pBdr>
        <w:tabs>
          <w:tab w:val="left" w:pos="7371"/>
        </w:tabs>
        <w:jc w:val="center"/>
        <w:rPr>
          <w:rFonts w:ascii="Calibri" w:hAnsi="Calibri" w:cs="Calibri"/>
          <w:b/>
          <w:smallCaps/>
          <w:sz w:val="22"/>
          <w:szCs w:val="22"/>
        </w:rPr>
      </w:pPr>
      <w:r w:rsidRPr="006D0175">
        <w:rPr>
          <w:rFonts w:ascii="Calibri" w:hAnsi="Calibri" w:cs="Calibri"/>
          <w:b/>
          <w:smallCaps/>
          <w:sz w:val="24"/>
          <w:szCs w:val="24"/>
        </w:rPr>
        <w:t>patrimoine, e</w:t>
      </w:r>
      <w:r w:rsidR="001627D5" w:rsidRPr="006D0175">
        <w:rPr>
          <w:rFonts w:ascii="Calibri" w:hAnsi="Calibri" w:cs="Calibri"/>
          <w:b/>
          <w:smallCaps/>
          <w:sz w:val="24"/>
          <w:szCs w:val="24"/>
        </w:rPr>
        <w:t>space public et architecture</w:t>
      </w:r>
    </w:p>
    <w:p w:rsidR="008F4510" w:rsidRPr="006D0175" w:rsidRDefault="008F4510" w:rsidP="007B387C">
      <w:pPr>
        <w:pBdr>
          <w:top w:val="single" w:sz="4" w:space="0" w:color="auto"/>
          <w:left w:val="single" w:sz="4" w:space="4" w:color="auto"/>
          <w:bottom w:val="single" w:sz="4" w:space="1" w:color="auto"/>
          <w:right w:val="single" w:sz="4" w:space="4" w:color="auto"/>
        </w:pBdr>
        <w:tabs>
          <w:tab w:val="left" w:pos="7371"/>
        </w:tabs>
        <w:jc w:val="center"/>
        <w:rPr>
          <w:rFonts w:ascii="Calibri" w:hAnsi="Calibri" w:cs="Calibri"/>
          <w:b/>
          <w:smallCaps/>
        </w:rPr>
      </w:pPr>
      <w:r w:rsidRPr="006D0175">
        <w:rPr>
          <w:rFonts w:ascii="Calibri" w:hAnsi="Calibri" w:cs="Calibri"/>
          <w:b/>
          <w:smallCaps/>
        </w:rPr>
        <w:t>H/F</w:t>
      </w:r>
    </w:p>
    <w:p w:rsidR="00DF6608" w:rsidRPr="006D0175" w:rsidRDefault="00DF6608" w:rsidP="007B387C">
      <w:pPr>
        <w:pBdr>
          <w:top w:val="single" w:sz="4" w:space="0" w:color="auto"/>
          <w:left w:val="single" w:sz="4" w:space="4" w:color="auto"/>
          <w:bottom w:val="single" w:sz="4" w:space="1" w:color="auto"/>
          <w:right w:val="single" w:sz="4" w:space="4" w:color="auto"/>
        </w:pBdr>
        <w:tabs>
          <w:tab w:val="left" w:pos="7371"/>
        </w:tabs>
        <w:jc w:val="center"/>
        <w:rPr>
          <w:rFonts w:ascii="Calibri" w:hAnsi="Calibri" w:cs="Calibri"/>
          <w:smallCaps/>
          <w:sz w:val="22"/>
          <w:szCs w:val="22"/>
        </w:rPr>
      </w:pPr>
      <w:r w:rsidRPr="006D0175">
        <w:rPr>
          <w:rFonts w:ascii="Calibri" w:hAnsi="Calibri" w:cs="Calibri"/>
          <w:smallCaps/>
          <w:sz w:val="22"/>
          <w:szCs w:val="22"/>
        </w:rPr>
        <w:t>(Cat</w:t>
      </w:r>
      <w:r w:rsidR="00152F68" w:rsidRPr="006D0175">
        <w:rPr>
          <w:rFonts w:ascii="Calibri" w:hAnsi="Calibri" w:cs="Calibri"/>
          <w:smallCaps/>
          <w:sz w:val="22"/>
          <w:szCs w:val="22"/>
        </w:rPr>
        <w:t>égorie A+</w:t>
      </w:r>
      <w:r w:rsidR="00B517E3" w:rsidRPr="006D0175">
        <w:rPr>
          <w:rFonts w:ascii="Calibri" w:hAnsi="Calibri" w:cs="Calibri"/>
          <w:smallCaps/>
          <w:sz w:val="22"/>
          <w:szCs w:val="22"/>
        </w:rPr>
        <w:t>)</w:t>
      </w:r>
    </w:p>
    <w:p w:rsidR="00DC5248" w:rsidRPr="006D0175" w:rsidRDefault="00DC5248" w:rsidP="00AA3933">
      <w:pPr>
        <w:jc w:val="both"/>
        <w:rPr>
          <w:rFonts w:ascii="Calibri" w:hAnsi="Calibri" w:cs="Calibri"/>
          <w:sz w:val="22"/>
          <w:szCs w:val="22"/>
        </w:rPr>
      </w:pPr>
    </w:p>
    <w:p w:rsidR="00E4626A" w:rsidRPr="006D0175" w:rsidRDefault="00152F68" w:rsidP="00E4626A">
      <w:pPr>
        <w:jc w:val="both"/>
        <w:rPr>
          <w:rFonts w:ascii="Calibri" w:hAnsi="Calibri" w:cs="Calibri"/>
          <w:sz w:val="22"/>
          <w:szCs w:val="22"/>
        </w:rPr>
      </w:pPr>
      <w:r w:rsidRPr="006D0175">
        <w:rPr>
          <w:rFonts w:ascii="Calibri" w:hAnsi="Calibri" w:cs="Calibri"/>
          <w:sz w:val="22"/>
          <w:szCs w:val="22"/>
        </w:rPr>
        <w:t>Membre de la Direction générale mutualisée ville et agglomération, sous l'autorité du Directeur général des services, le Directeur Général</w:t>
      </w:r>
      <w:r w:rsidR="00420E0A" w:rsidRPr="006D0175">
        <w:rPr>
          <w:rFonts w:ascii="Calibri" w:hAnsi="Calibri" w:cs="Calibri"/>
          <w:sz w:val="22"/>
          <w:szCs w:val="22"/>
        </w:rPr>
        <w:t xml:space="preserve"> </w:t>
      </w:r>
      <w:r w:rsidRPr="006D0175">
        <w:rPr>
          <w:rFonts w:ascii="Calibri" w:hAnsi="Calibri" w:cs="Calibri"/>
          <w:sz w:val="22"/>
          <w:szCs w:val="22"/>
        </w:rPr>
        <w:t>Adjoint</w:t>
      </w:r>
      <w:r w:rsidR="00420E0A" w:rsidRPr="006D0175">
        <w:rPr>
          <w:rFonts w:ascii="Calibri" w:hAnsi="Calibri" w:cs="Calibri"/>
          <w:sz w:val="22"/>
          <w:szCs w:val="22"/>
        </w:rPr>
        <w:t xml:space="preserve"> </w:t>
      </w:r>
      <w:r w:rsidR="00E4626A" w:rsidRPr="006D0175">
        <w:rPr>
          <w:rFonts w:ascii="Calibri" w:hAnsi="Calibri" w:cs="Calibri"/>
          <w:sz w:val="22"/>
          <w:szCs w:val="22"/>
        </w:rPr>
        <w:t xml:space="preserve">participe </w:t>
      </w:r>
      <w:r w:rsidR="001627D5" w:rsidRPr="006D0175">
        <w:rPr>
          <w:rFonts w:ascii="Calibri" w:hAnsi="Calibri" w:cs="Calibri"/>
          <w:sz w:val="22"/>
          <w:szCs w:val="22"/>
        </w:rPr>
        <w:t xml:space="preserve">à l’équipe de direction générale, au pilotage d’ensemble et à la conception et la mise en œuvre des grandes démarches de la collectivité. </w:t>
      </w:r>
    </w:p>
    <w:p w:rsidR="00E4626A" w:rsidRPr="006D0175" w:rsidRDefault="00E4626A" w:rsidP="00E4626A">
      <w:pPr>
        <w:jc w:val="both"/>
        <w:rPr>
          <w:rFonts w:ascii="Calibri" w:hAnsi="Calibri" w:cs="Calibri"/>
          <w:sz w:val="22"/>
          <w:szCs w:val="22"/>
        </w:rPr>
      </w:pPr>
    </w:p>
    <w:p w:rsidR="001627D5" w:rsidRPr="006D0175" w:rsidRDefault="00E4626A" w:rsidP="00E4626A">
      <w:pPr>
        <w:jc w:val="both"/>
        <w:rPr>
          <w:rFonts w:ascii="Calibri" w:hAnsi="Calibri" w:cs="Calibri"/>
          <w:sz w:val="22"/>
          <w:szCs w:val="22"/>
        </w:rPr>
      </w:pPr>
      <w:r w:rsidRPr="006D0175">
        <w:rPr>
          <w:rFonts w:ascii="Calibri" w:hAnsi="Calibri" w:cs="Calibri"/>
          <w:sz w:val="22"/>
          <w:szCs w:val="22"/>
        </w:rPr>
        <w:t xml:space="preserve">Pour cela, vous pilotez </w:t>
      </w:r>
    </w:p>
    <w:p w:rsidR="001627D5" w:rsidRPr="006D0175" w:rsidRDefault="00E4626A" w:rsidP="00E4626A">
      <w:pPr>
        <w:pStyle w:val="Default"/>
        <w:numPr>
          <w:ilvl w:val="0"/>
          <w:numId w:val="20"/>
        </w:numPr>
        <w:ind w:left="709"/>
        <w:jc w:val="both"/>
        <w:rPr>
          <w:rFonts w:ascii="Calibri" w:hAnsi="Calibri" w:cs="Calibri"/>
          <w:color w:val="auto"/>
          <w:sz w:val="22"/>
          <w:szCs w:val="22"/>
        </w:rPr>
      </w:pPr>
      <w:r w:rsidRPr="006D0175">
        <w:rPr>
          <w:rFonts w:ascii="Calibri" w:hAnsi="Calibri" w:cs="Calibri"/>
          <w:color w:val="auto"/>
          <w:sz w:val="22"/>
          <w:szCs w:val="22"/>
        </w:rPr>
        <w:t xml:space="preserve">4 </w:t>
      </w:r>
      <w:r w:rsidR="001627D5" w:rsidRPr="006D0175">
        <w:rPr>
          <w:rFonts w:ascii="Calibri" w:hAnsi="Calibri" w:cs="Calibri"/>
          <w:color w:val="auto"/>
          <w:sz w:val="22"/>
          <w:szCs w:val="22"/>
        </w:rPr>
        <w:t xml:space="preserve">directions rattachées (espace public, bâtiments et logistique, architecture, réseaux secs et éclairage public) et </w:t>
      </w:r>
    </w:p>
    <w:p w:rsidR="001627D5" w:rsidRPr="006D0175" w:rsidRDefault="00E4626A" w:rsidP="00E4626A">
      <w:pPr>
        <w:pStyle w:val="Default"/>
        <w:numPr>
          <w:ilvl w:val="0"/>
          <w:numId w:val="21"/>
        </w:numPr>
        <w:ind w:left="709"/>
        <w:jc w:val="both"/>
        <w:rPr>
          <w:rFonts w:ascii="Calibri" w:hAnsi="Calibri" w:cs="Calibri"/>
          <w:color w:val="auto"/>
          <w:sz w:val="22"/>
          <w:szCs w:val="22"/>
        </w:rPr>
      </w:pPr>
      <w:r w:rsidRPr="006D0175">
        <w:rPr>
          <w:rFonts w:ascii="Calibri" w:hAnsi="Calibri" w:cs="Calibri"/>
          <w:color w:val="auto"/>
          <w:sz w:val="22"/>
          <w:szCs w:val="22"/>
        </w:rPr>
        <w:t>2</w:t>
      </w:r>
      <w:r w:rsidR="001627D5" w:rsidRPr="006D0175">
        <w:rPr>
          <w:rFonts w:ascii="Calibri" w:hAnsi="Calibri" w:cs="Calibri"/>
          <w:color w:val="auto"/>
          <w:sz w:val="22"/>
          <w:szCs w:val="22"/>
        </w:rPr>
        <w:t xml:space="preserve"> services (ERP accessibilité et sécurité, gestion administrative et financière). </w:t>
      </w:r>
    </w:p>
    <w:p w:rsidR="001627D5" w:rsidRPr="006D0175" w:rsidRDefault="001627D5" w:rsidP="00E4626A">
      <w:pPr>
        <w:pStyle w:val="Default"/>
        <w:jc w:val="both"/>
        <w:rPr>
          <w:rFonts w:ascii="Calibri" w:hAnsi="Calibri" w:cs="Calibri"/>
          <w:color w:val="auto"/>
          <w:sz w:val="22"/>
          <w:szCs w:val="22"/>
        </w:rPr>
      </w:pPr>
      <w:r w:rsidRPr="006D0175">
        <w:rPr>
          <w:rFonts w:ascii="Calibri" w:hAnsi="Calibri" w:cs="Calibri"/>
          <w:color w:val="auto"/>
          <w:sz w:val="22"/>
          <w:szCs w:val="22"/>
        </w:rPr>
        <w:t xml:space="preserve">Dans ces secteurs, vous impulsez des projets et démarches permettant de répondre aux enjeux du territoire et à la commande politique, d’améliorer le service public rendu et de favoriser l’épanouissement des agents. </w:t>
      </w:r>
    </w:p>
    <w:p w:rsidR="001627D5" w:rsidRPr="006D0175" w:rsidRDefault="001627D5" w:rsidP="00E4626A">
      <w:pPr>
        <w:pStyle w:val="Default"/>
        <w:jc w:val="both"/>
        <w:rPr>
          <w:rFonts w:ascii="Calibri" w:hAnsi="Calibri" w:cs="Calibri"/>
          <w:color w:val="auto"/>
          <w:sz w:val="22"/>
          <w:szCs w:val="22"/>
        </w:rPr>
      </w:pPr>
    </w:p>
    <w:p w:rsidR="001627D5" w:rsidRPr="006D0175" w:rsidRDefault="001627D5" w:rsidP="00E4626A">
      <w:pPr>
        <w:pStyle w:val="Default"/>
        <w:numPr>
          <w:ilvl w:val="0"/>
          <w:numId w:val="19"/>
        </w:numPr>
        <w:jc w:val="both"/>
        <w:rPr>
          <w:rFonts w:ascii="Calibri" w:hAnsi="Calibri" w:cs="Calibri"/>
          <w:color w:val="auto"/>
          <w:sz w:val="22"/>
          <w:szCs w:val="22"/>
        </w:rPr>
      </w:pPr>
      <w:r w:rsidRPr="006D0175">
        <w:rPr>
          <w:rFonts w:ascii="Calibri" w:hAnsi="Calibri" w:cs="Calibri"/>
          <w:color w:val="auto"/>
          <w:sz w:val="22"/>
          <w:szCs w:val="22"/>
        </w:rPr>
        <w:t xml:space="preserve">Vous portez </w:t>
      </w:r>
      <w:r w:rsidR="00E548D2">
        <w:rPr>
          <w:rFonts w:ascii="Calibri" w:hAnsi="Calibri" w:cs="Calibri"/>
          <w:color w:val="auto"/>
          <w:sz w:val="22"/>
          <w:szCs w:val="22"/>
        </w:rPr>
        <w:t xml:space="preserve">notamment </w:t>
      </w:r>
      <w:r w:rsidRPr="006D0175">
        <w:rPr>
          <w:rFonts w:ascii="Calibri" w:hAnsi="Calibri" w:cs="Calibri"/>
          <w:color w:val="auto"/>
          <w:sz w:val="22"/>
          <w:szCs w:val="22"/>
        </w:rPr>
        <w:t>une démarche de réflexion stratégique sur l’ensemble des directions et la déclinez dans un schéma directeur ou un plan d'action axé autour des enjeux de la transition écologique et plus particulièrement des énergies et de gestion et valorisation du patrimoine.</w:t>
      </w:r>
    </w:p>
    <w:p w:rsidR="001627D5" w:rsidRPr="006D0175" w:rsidRDefault="001627D5" w:rsidP="00E4626A">
      <w:pPr>
        <w:pStyle w:val="Default"/>
        <w:numPr>
          <w:ilvl w:val="0"/>
          <w:numId w:val="19"/>
        </w:numPr>
        <w:jc w:val="both"/>
        <w:rPr>
          <w:rFonts w:ascii="Calibri" w:hAnsi="Calibri" w:cs="Calibri"/>
          <w:color w:val="auto"/>
          <w:sz w:val="22"/>
          <w:szCs w:val="22"/>
        </w:rPr>
      </w:pPr>
      <w:r w:rsidRPr="006D0175">
        <w:rPr>
          <w:rFonts w:ascii="Calibri" w:hAnsi="Calibri" w:cs="Calibri"/>
          <w:color w:val="auto"/>
          <w:sz w:val="22"/>
          <w:szCs w:val="22"/>
        </w:rPr>
        <w:t>En parallèle, vous pilotez et mettez en œuvre les grands projets de la collectivité en assurant notamment la direction de projet d</w:t>
      </w:r>
      <w:bookmarkStart w:id="0" w:name="_GoBack"/>
      <w:bookmarkEnd w:id="0"/>
      <w:r w:rsidRPr="006D0175">
        <w:rPr>
          <w:rFonts w:ascii="Calibri" w:hAnsi="Calibri" w:cs="Calibri"/>
          <w:color w:val="auto"/>
          <w:sz w:val="22"/>
          <w:szCs w:val="22"/>
        </w:rPr>
        <w:t xml:space="preserve">e la construction d’un Centre Culturel et Sportif (Le Colisée - 60 M€), le Programme d'Actions pour la Prévention </w:t>
      </w:r>
      <w:r w:rsidR="000E0C67">
        <w:rPr>
          <w:rFonts w:ascii="Calibri" w:hAnsi="Calibri" w:cs="Calibri"/>
          <w:color w:val="auto"/>
          <w:sz w:val="22"/>
          <w:szCs w:val="22"/>
        </w:rPr>
        <w:t>des Risques liés aux Cavités (P</w:t>
      </w:r>
      <w:r w:rsidRPr="006D0175">
        <w:rPr>
          <w:rFonts w:ascii="Calibri" w:hAnsi="Calibri" w:cs="Calibri"/>
          <w:color w:val="auto"/>
          <w:sz w:val="22"/>
          <w:szCs w:val="22"/>
        </w:rPr>
        <w:t>AP</w:t>
      </w:r>
      <w:r w:rsidR="000E0C67">
        <w:rPr>
          <w:rFonts w:ascii="Calibri" w:hAnsi="Calibri" w:cs="Calibri"/>
          <w:color w:val="auto"/>
          <w:sz w:val="22"/>
          <w:szCs w:val="22"/>
        </w:rPr>
        <w:t>R</w:t>
      </w:r>
      <w:r w:rsidRPr="006D0175">
        <w:rPr>
          <w:rFonts w:ascii="Calibri" w:hAnsi="Calibri" w:cs="Calibri"/>
          <w:color w:val="auto"/>
          <w:sz w:val="22"/>
          <w:szCs w:val="22"/>
        </w:rPr>
        <w:t>ICA), l'aménagement des abords et du parvis de la Cathédrale.</w:t>
      </w:r>
    </w:p>
    <w:p w:rsidR="001627D5" w:rsidRPr="006D0175" w:rsidRDefault="001627D5" w:rsidP="00E4626A">
      <w:pPr>
        <w:pStyle w:val="Default"/>
        <w:numPr>
          <w:ilvl w:val="0"/>
          <w:numId w:val="19"/>
        </w:numPr>
        <w:jc w:val="both"/>
        <w:rPr>
          <w:rFonts w:ascii="Calibri" w:hAnsi="Calibri" w:cs="Calibri"/>
          <w:color w:val="auto"/>
          <w:sz w:val="22"/>
          <w:szCs w:val="22"/>
        </w:rPr>
      </w:pPr>
      <w:r w:rsidRPr="006D0175">
        <w:rPr>
          <w:rFonts w:ascii="Calibri" w:hAnsi="Calibri" w:cs="Calibri"/>
          <w:color w:val="auto"/>
          <w:sz w:val="22"/>
          <w:szCs w:val="22"/>
        </w:rPr>
        <w:t xml:space="preserve">Vous serez également référent de la SPL Chartres Métropole Energie et de la SEM </w:t>
      </w:r>
      <w:proofErr w:type="spellStart"/>
      <w:r w:rsidRPr="006D0175">
        <w:rPr>
          <w:rFonts w:ascii="Calibri" w:hAnsi="Calibri" w:cs="Calibri"/>
          <w:color w:val="auto"/>
          <w:sz w:val="22"/>
          <w:szCs w:val="22"/>
        </w:rPr>
        <w:t>Synelva</w:t>
      </w:r>
      <w:proofErr w:type="spellEnd"/>
      <w:r w:rsidRPr="006D0175">
        <w:rPr>
          <w:rFonts w:ascii="Calibri" w:hAnsi="Calibri" w:cs="Calibri"/>
          <w:color w:val="auto"/>
          <w:sz w:val="22"/>
          <w:szCs w:val="22"/>
        </w:rPr>
        <w:t>.</w:t>
      </w:r>
    </w:p>
    <w:p w:rsidR="00E4626A" w:rsidRPr="006D0175" w:rsidRDefault="00E4626A" w:rsidP="00E4626A">
      <w:pPr>
        <w:ind w:left="142" w:firstLine="425"/>
        <w:jc w:val="both"/>
        <w:rPr>
          <w:rFonts w:ascii="Calibri" w:hAnsi="Calibri" w:cs="Calibri"/>
          <w:sz w:val="22"/>
          <w:szCs w:val="22"/>
        </w:rPr>
      </w:pPr>
    </w:p>
    <w:p w:rsidR="001627D5" w:rsidRPr="006D0175" w:rsidRDefault="001627D5" w:rsidP="00E4626A">
      <w:pPr>
        <w:ind w:left="142"/>
        <w:jc w:val="both"/>
        <w:rPr>
          <w:rFonts w:ascii="Calibri" w:hAnsi="Calibri" w:cs="Calibri"/>
          <w:sz w:val="22"/>
          <w:szCs w:val="22"/>
        </w:rPr>
      </w:pPr>
      <w:r w:rsidRPr="006D0175">
        <w:rPr>
          <w:rFonts w:ascii="Calibri" w:hAnsi="Calibri" w:cs="Calibri"/>
          <w:sz w:val="22"/>
          <w:szCs w:val="22"/>
        </w:rPr>
        <w:t>Vous êtes particulièrement attentif à la transversalité interne, au partage d’information avec les collectivités de Chartres Métropole dans votre périmètre de compétences, à incarner un management participatif et responsabilisant, à favoriser l’innovation dans les actions et modes de faire. Vous êtes attaché à l’efficacité, l’efficience et la pertinence de la dépense publique et savez mener des démarches de changement. Enfin, vous fédérez, animez et faites progresser vos collaborateurs.</w:t>
      </w:r>
    </w:p>
    <w:p w:rsidR="00420E0A" w:rsidRPr="006D0175" w:rsidRDefault="00420E0A" w:rsidP="00986178">
      <w:pPr>
        <w:jc w:val="both"/>
        <w:rPr>
          <w:rFonts w:ascii="Calibri" w:hAnsi="Calibri" w:cs="Calibri"/>
          <w:sz w:val="22"/>
          <w:szCs w:val="22"/>
        </w:rPr>
      </w:pPr>
    </w:p>
    <w:p w:rsidR="001627D5" w:rsidRPr="006D0175" w:rsidRDefault="001627D5" w:rsidP="00986178">
      <w:pPr>
        <w:jc w:val="both"/>
        <w:rPr>
          <w:rFonts w:ascii="Calibri" w:hAnsi="Calibri" w:cs="Calibri"/>
          <w:sz w:val="22"/>
          <w:szCs w:val="22"/>
        </w:rPr>
      </w:pPr>
    </w:p>
    <w:p w:rsidR="00C214B2" w:rsidRPr="006D0175" w:rsidRDefault="00C214B2" w:rsidP="00986178">
      <w:pPr>
        <w:jc w:val="both"/>
        <w:rPr>
          <w:rFonts w:ascii="Calibri" w:hAnsi="Calibri" w:cs="Calibri"/>
          <w:b/>
          <w:sz w:val="22"/>
          <w:szCs w:val="22"/>
          <w:u w:val="single"/>
        </w:rPr>
      </w:pPr>
      <w:r w:rsidRPr="006D0175">
        <w:rPr>
          <w:rFonts w:ascii="Calibri" w:hAnsi="Calibri" w:cs="Calibri"/>
          <w:b/>
          <w:sz w:val="22"/>
          <w:szCs w:val="22"/>
          <w:u w:val="single"/>
        </w:rPr>
        <w:t xml:space="preserve">Votre Profil </w:t>
      </w:r>
    </w:p>
    <w:p w:rsidR="008F4510" w:rsidRPr="006D0175" w:rsidRDefault="00152F68" w:rsidP="00152F68">
      <w:pPr>
        <w:jc w:val="both"/>
        <w:rPr>
          <w:rFonts w:asciiTheme="minorHAnsi" w:hAnsiTheme="minorHAnsi" w:cstheme="minorHAnsi"/>
          <w:sz w:val="22"/>
          <w:szCs w:val="22"/>
          <w:shd w:val="clear" w:color="auto" w:fill="FFFFFF"/>
        </w:rPr>
      </w:pPr>
      <w:r w:rsidRPr="006D0175">
        <w:rPr>
          <w:rFonts w:asciiTheme="minorHAnsi" w:hAnsiTheme="minorHAnsi" w:cstheme="minorHAnsi"/>
          <w:sz w:val="22"/>
          <w:szCs w:val="22"/>
          <w:shd w:val="clear" w:color="auto" w:fill="FFFFFF"/>
        </w:rPr>
        <w:t>Diplômé du supérieur (niveau ingénieur minimum), vous maîtrisez les enjeux des gra</w:t>
      </w:r>
      <w:r w:rsidR="008F4510" w:rsidRPr="006D0175">
        <w:rPr>
          <w:rFonts w:asciiTheme="minorHAnsi" w:hAnsiTheme="minorHAnsi" w:cstheme="minorHAnsi"/>
          <w:sz w:val="22"/>
          <w:szCs w:val="22"/>
          <w:shd w:val="clear" w:color="auto" w:fill="FFFFFF"/>
        </w:rPr>
        <w:t>ndes collectivités, la relation</w:t>
      </w:r>
      <w:r w:rsidRPr="006D0175">
        <w:rPr>
          <w:rFonts w:asciiTheme="minorHAnsi" w:hAnsiTheme="minorHAnsi" w:cstheme="minorHAnsi"/>
          <w:sz w:val="22"/>
          <w:szCs w:val="22"/>
          <w:shd w:val="clear" w:color="auto" w:fill="FFFFFF"/>
        </w:rPr>
        <w:t xml:space="preserve"> aux élus et les enjeux </w:t>
      </w:r>
      <w:r w:rsidR="00E4626A" w:rsidRPr="006D0175">
        <w:rPr>
          <w:rFonts w:asciiTheme="minorHAnsi" w:hAnsiTheme="minorHAnsi" w:cstheme="minorHAnsi"/>
          <w:sz w:val="22"/>
          <w:szCs w:val="22"/>
          <w:shd w:val="clear" w:color="auto" w:fill="FFFFFF"/>
        </w:rPr>
        <w:t>de la gestion d’équipes techniques pluridisciplinaires</w:t>
      </w:r>
      <w:r w:rsidRPr="006D0175">
        <w:rPr>
          <w:rFonts w:asciiTheme="minorHAnsi" w:hAnsiTheme="minorHAnsi" w:cstheme="minorHAnsi"/>
          <w:sz w:val="22"/>
          <w:szCs w:val="22"/>
          <w:shd w:val="clear" w:color="auto" w:fill="FFFFFF"/>
        </w:rPr>
        <w:t>.</w:t>
      </w:r>
      <w:r w:rsidR="00E4626A" w:rsidRPr="006D0175">
        <w:rPr>
          <w:rFonts w:asciiTheme="minorHAnsi" w:hAnsiTheme="minorHAnsi" w:cstheme="minorHAnsi"/>
          <w:sz w:val="22"/>
          <w:szCs w:val="22"/>
          <w:shd w:val="clear" w:color="auto" w:fill="FFFFFF"/>
        </w:rPr>
        <w:t xml:space="preserve"> </w:t>
      </w:r>
    </w:p>
    <w:p w:rsidR="004F014F" w:rsidRPr="006D0175" w:rsidRDefault="00E4626A" w:rsidP="00152F68">
      <w:pPr>
        <w:jc w:val="both"/>
        <w:rPr>
          <w:rFonts w:asciiTheme="minorHAnsi" w:hAnsiTheme="minorHAnsi" w:cstheme="minorHAnsi"/>
          <w:sz w:val="22"/>
          <w:szCs w:val="22"/>
          <w:shd w:val="clear" w:color="auto" w:fill="FFFFFF"/>
        </w:rPr>
      </w:pPr>
      <w:r w:rsidRPr="006D0175">
        <w:rPr>
          <w:rFonts w:asciiTheme="minorHAnsi" w:hAnsiTheme="minorHAnsi" w:cstheme="minorHAnsi"/>
          <w:sz w:val="22"/>
          <w:szCs w:val="22"/>
          <w:shd w:val="clear" w:color="auto" w:fill="FFFFFF"/>
        </w:rPr>
        <w:t>Des connaissances techniques en architecture, bâtiment tous corps d’état et travaux publics sont un plus</w:t>
      </w:r>
      <w:r w:rsidR="004F014F" w:rsidRPr="006D0175">
        <w:rPr>
          <w:rFonts w:asciiTheme="minorHAnsi" w:hAnsiTheme="minorHAnsi" w:cstheme="minorHAnsi"/>
          <w:sz w:val="22"/>
          <w:szCs w:val="22"/>
          <w:shd w:val="clear" w:color="auto" w:fill="FFFFFF"/>
        </w:rPr>
        <w:t>.</w:t>
      </w:r>
    </w:p>
    <w:p w:rsidR="00152F68" w:rsidRPr="006D0175" w:rsidRDefault="00152F68" w:rsidP="00152F68">
      <w:pPr>
        <w:jc w:val="both"/>
        <w:rPr>
          <w:rFonts w:asciiTheme="minorHAnsi" w:hAnsiTheme="minorHAnsi" w:cstheme="minorHAnsi"/>
          <w:sz w:val="22"/>
          <w:szCs w:val="22"/>
          <w:shd w:val="clear" w:color="auto" w:fill="FFFFFF"/>
        </w:rPr>
      </w:pPr>
      <w:r w:rsidRPr="006D0175">
        <w:rPr>
          <w:rFonts w:asciiTheme="minorHAnsi" w:hAnsiTheme="minorHAnsi" w:cstheme="minorHAnsi"/>
          <w:sz w:val="22"/>
          <w:szCs w:val="22"/>
          <w:shd w:val="clear" w:color="auto" w:fill="FFFFFF"/>
        </w:rPr>
        <w:lastRenderedPageBreak/>
        <w:t>Manager reconnu, vous disposez de qualités relationnelles vous permettant de vous adapter à des situations diverses de négociations et de portages de projets.</w:t>
      </w:r>
    </w:p>
    <w:p w:rsidR="00720393" w:rsidRPr="006D0175" w:rsidRDefault="00720393" w:rsidP="00811874">
      <w:pPr>
        <w:widowControl w:val="0"/>
        <w:ind w:right="-1"/>
        <w:jc w:val="both"/>
        <w:rPr>
          <w:rFonts w:asciiTheme="minorHAnsi" w:hAnsiTheme="minorHAnsi" w:cstheme="minorHAnsi"/>
          <w:bCs/>
          <w:sz w:val="22"/>
          <w:szCs w:val="22"/>
        </w:rPr>
      </w:pPr>
    </w:p>
    <w:p w:rsidR="00420E0A" w:rsidRPr="006D0175" w:rsidRDefault="00420E0A" w:rsidP="00420E0A">
      <w:pPr>
        <w:contextualSpacing/>
        <w:jc w:val="both"/>
        <w:rPr>
          <w:rFonts w:asciiTheme="minorHAnsi" w:hAnsiTheme="minorHAnsi" w:cstheme="minorHAnsi"/>
          <w:sz w:val="22"/>
          <w:szCs w:val="22"/>
          <w:shd w:val="clear" w:color="auto" w:fill="FFFFFF"/>
        </w:rPr>
      </w:pPr>
      <w:r w:rsidRPr="006D0175">
        <w:rPr>
          <w:rFonts w:asciiTheme="minorHAnsi" w:hAnsiTheme="minorHAnsi" w:cstheme="minorHAnsi"/>
          <w:sz w:val="22"/>
          <w:szCs w:val="22"/>
          <w:shd w:val="clear" w:color="auto" w:fill="FFFFFF"/>
        </w:rPr>
        <w:t>Véhicule de fonction - logement possible</w:t>
      </w:r>
    </w:p>
    <w:p w:rsidR="00420E0A" w:rsidRPr="006D0175" w:rsidRDefault="00420E0A" w:rsidP="00811874">
      <w:pPr>
        <w:widowControl w:val="0"/>
        <w:ind w:right="-1"/>
        <w:jc w:val="both"/>
        <w:rPr>
          <w:rFonts w:asciiTheme="minorHAnsi" w:hAnsiTheme="minorHAnsi" w:cstheme="minorHAnsi"/>
          <w:bCs/>
          <w:sz w:val="22"/>
          <w:szCs w:val="22"/>
        </w:rPr>
      </w:pPr>
    </w:p>
    <w:p w:rsidR="00F6212B" w:rsidRPr="006D0175" w:rsidRDefault="00F6212B" w:rsidP="00785E17">
      <w:pPr>
        <w:jc w:val="both"/>
        <w:rPr>
          <w:rFonts w:ascii="Calibri" w:hAnsi="Calibri" w:cs="Calibri"/>
          <w:sz w:val="22"/>
          <w:szCs w:val="22"/>
        </w:rPr>
      </w:pPr>
    </w:p>
    <w:p w:rsidR="004578EA" w:rsidRPr="006D0175" w:rsidRDefault="004578EA" w:rsidP="007B387C">
      <w:pPr>
        <w:jc w:val="both"/>
        <w:rPr>
          <w:rFonts w:ascii="Calibri" w:hAnsi="Calibri" w:cs="Calibri"/>
          <w:b/>
          <w:sz w:val="22"/>
          <w:szCs w:val="22"/>
          <w:u w:val="single"/>
        </w:rPr>
      </w:pPr>
      <w:r w:rsidRPr="006D0175">
        <w:rPr>
          <w:rFonts w:ascii="Calibri" w:hAnsi="Calibri" w:cs="Calibri"/>
          <w:b/>
          <w:sz w:val="22"/>
          <w:szCs w:val="22"/>
          <w:u w:val="single"/>
        </w:rPr>
        <w:t xml:space="preserve">Nos atouts </w:t>
      </w:r>
    </w:p>
    <w:p w:rsidR="004578EA" w:rsidRPr="006D0175" w:rsidRDefault="004578EA" w:rsidP="007B387C">
      <w:pPr>
        <w:pStyle w:val="NormalWeb"/>
        <w:spacing w:before="0" w:beforeAutospacing="0" w:after="0" w:afterAutospacing="0"/>
        <w:jc w:val="both"/>
        <w:rPr>
          <w:rFonts w:ascii="Calibri" w:hAnsi="Calibri" w:cs="Calibri"/>
          <w:bCs/>
          <w:i/>
          <w:sz w:val="22"/>
          <w:szCs w:val="22"/>
        </w:rPr>
      </w:pPr>
      <w:r w:rsidRPr="006D0175">
        <w:rPr>
          <w:rFonts w:ascii="Calibri" w:hAnsi="Calibri" w:cs="Calibri"/>
          <w:bCs/>
          <w:i/>
          <w:sz w:val="22"/>
          <w:szCs w:val="22"/>
        </w:rPr>
        <w:t xml:space="preserve">Rémunération statutaire + régime indemnitaire - </w:t>
      </w:r>
      <w:r w:rsidRPr="006D0175">
        <w:rPr>
          <w:rFonts w:ascii="Calibri" w:hAnsi="Calibri" w:cs="Calibri"/>
          <w:b/>
          <w:bCs/>
          <w:i/>
          <w:sz w:val="22"/>
          <w:szCs w:val="22"/>
        </w:rPr>
        <w:t xml:space="preserve">groupe de fonction </w:t>
      </w:r>
      <w:r w:rsidR="00285B9A" w:rsidRPr="006D0175">
        <w:rPr>
          <w:rFonts w:ascii="Calibri" w:hAnsi="Calibri" w:cs="Calibri"/>
          <w:b/>
          <w:bCs/>
          <w:i/>
          <w:sz w:val="22"/>
          <w:szCs w:val="22"/>
        </w:rPr>
        <w:t>A1</w:t>
      </w:r>
      <w:r w:rsidRPr="006D0175">
        <w:rPr>
          <w:rFonts w:ascii="Calibri" w:hAnsi="Calibri" w:cs="Calibri"/>
          <w:bCs/>
          <w:i/>
          <w:sz w:val="22"/>
          <w:szCs w:val="22"/>
        </w:rPr>
        <w:t xml:space="preserve">, </w:t>
      </w:r>
    </w:p>
    <w:p w:rsidR="004578EA" w:rsidRPr="006D0175" w:rsidRDefault="004578EA" w:rsidP="007B387C">
      <w:pPr>
        <w:pStyle w:val="NormalWeb"/>
        <w:spacing w:before="0" w:beforeAutospacing="0" w:after="0" w:afterAutospacing="0"/>
        <w:jc w:val="both"/>
        <w:rPr>
          <w:rFonts w:ascii="Calibri" w:hAnsi="Calibri" w:cs="Calibri"/>
          <w:bCs/>
          <w:i/>
          <w:sz w:val="22"/>
          <w:szCs w:val="22"/>
        </w:rPr>
      </w:pPr>
      <w:r w:rsidRPr="006D0175">
        <w:rPr>
          <w:rFonts w:ascii="Calibri" w:hAnsi="Calibri" w:cs="Calibri"/>
          <w:bCs/>
          <w:i/>
          <w:sz w:val="22"/>
          <w:szCs w:val="22"/>
        </w:rPr>
        <w:t>Pour les contractuels : CDD de 1 à 3 ans</w:t>
      </w:r>
      <w:r w:rsidRPr="006D0175">
        <w:rPr>
          <w:rFonts w:ascii="Calibri" w:hAnsi="Calibri" w:cs="Calibri"/>
          <w:b/>
          <w:bCs/>
          <w:i/>
          <w:sz w:val="22"/>
          <w:szCs w:val="22"/>
        </w:rPr>
        <w:t xml:space="preserve"> </w:t>
      </w:r>
      <w:r w:rsidRPr="006D0175">
        <w:rPr>
          <w:rFonts w:ascii="Calibri" w:hAnsi="Calibri" w:cs="Calibri"/>
          <w:bCs/>
          <w:i/>
          <w:sz w:val="22"/>
          <w:szCs w:val="22"/>
        </w:rPr>
        <w:t xml:space="preserve">renouvelable </w:t>
      </w:r>
    </w:p>
    <w:p w:rsidR="004578EA" w:rsidRPr="006D0175" w:rsidRDefault="004578EA" w:rsidP="007B387C">
      <w:pPr>
        <w:jc w:val="both"/>
        <w:rPr>
          <w:rFonts w:ascii="Calibri" w:hAnsi="Calibri" w:cs="Calibri"/>
          <w:i/>
          <w:sz w:val="22"/>
          <w:szCs w:val="22"/>
        </w:rPr>
      </w:pPr>
      <w:r w:rsidRPr="006D0175">
        <w:rPr>
          <w:rFonts w:ascii="Calibri" w:hAnsi="Calibri" w:cs="Calibri"/>
          <w:i/>
          <w:sz w:val="22"/>
          <w:szCs w:val="22"/>
        </w:rPr>
        <w:t xml:space="preserve">Evolution professionnelle : Accessibilité à des formations </w:t>
      </w:r>
    </w:p>
    <w:p w:rsidR="00420E0A" w:rsidRPr="006D0175" w:rsidRDefault="00420E0A" w:rsidP="007B387C">
      <w:pPr>
        <w:jc w:val="both"/>
        <w:rPr>
          <w:rFonts w:ascii="Calibri" w:hAnsi="Calibri" w:cs="Calibri"/>
          <w:i/>
          <w:sz w:val="22"/>
          <w:szCs w:val="22"/>
        </w:rPr>
      </w:pPr>
      <w:r w:rsidRPr="006D0175">
        <w:rPr>
          <w:rFonts w:ascii="Calibri" w:hAnsi="Calibri" w:cs="Calibri"/>
          <w:i/>
          <w:sz w:val="22"/>
          <w:szCs w:val="22"/>
        </w:rPr>
        <w:t>Télétravail possible</w:t>
      </w:r>
    </w:p>
    <w:p w:rsidR="00BE7306" w:rsidRPr="006D0175" w:rsidRDefault="00BE7306" w:rsidP="007B387C">
      <w:pPr>
        <w:jc w:val="both"/>
        <w:rPr>
          <w:rFonts w:ascii="Calibri" w:hAnsi="Calibri" w:cs="Calibri"/>
          <w:i/>
          <w:sz w:val="22"/>
          <w:szCs w:val="22"/>
        </w:rPr>
      </w:pPr>
      <w:r w:rsidRPr="006D0175">
        <w:rPr>
          <w:rFonts w:ascii="Calibri" w:hAnsi="Calibri" w:cs="Calibri"/>
          <w:i/>
          <w:sz w:val="22"/>
          <w:szCs w:val="22"/>
        </w:rPr>
        <w:t>Pôle administratif : accessibilité en transports</w:t>
      </w:r>
    </w:p>
    <w:p w:rsidR="004578EA" w:rsidRPr="006D0175" w:rsidRDefault="004578EA" w:rsidP="007B387C">
      <w:pPr>
        <w:jc w:val="both"/>
        <w:rPr>
          <w:rFonts w:ascii="Calibri" w:hAnsi="Calibri" w:cs="Calibri"/>
          <w:i/>
          <w:sz w:val="22"/>
          <w:szCs w:val="22"/>
        </w:rPr>
      </w:pPr>
      <w:r w:rsidRPr="006D0175">
        <w:rPr>
          <w:rFonts w:ascii="Calibri" w:hAnsi="Calibri" w:cs="Calibri"/>
          <w:i/>
          <w:sz w:val="22"/>
          <w:szCs w:val="22"/>
        </w:rPr>
        <w:t>Possibilité de mutuelle avec prise en charge employeur</w:t>
      </w:r>
    </w:p>
    <w:p w:rsidR="004578EA" w:rsidRPr="006D0175" w:rsidRDefault="004578EA" w:rsidP="007B387C">
      <w:pPr>
        <w:jc w:val="both"/>
        <w:rPr>
          <w:rFonts w:ascii="Calibri" w:hAnsi="Calibri" w:cs="Calibri"/>
          <w:i/>
          <w:sz w:val="22"/>
          <w:szCs w:val="22"/>
        </w:rPr>
      </w:pPr>
      <w:r w:rsidRPr="006D0175">
        <w:rPr>
          <w:rFonts w:ascii="Calibri" w:hAnsi="Calibri" w:cs="Calibri"/>
          <w:i/>
          <w:sz w:val="22"/>
          <w:szCs w:val="22"/>
        </w:rPr>
        <w:t xml:space="preserve">Comité des œuvres sociales : billetterie, activités sportives etc… </w:t>
      </w:r>
    </w:p>
    <w:p w:rsidR="004578EA" w:rsidRPr="006D0175" w:rsidRDefault="004578EA" w:rsidP="007B387C">
      <w:pPr>
        <w:jc w:val="both"/>
        <w:rPr>
          <w:rFonts w:ascii="Calibri" w:hAnsi="Calibri" w:cs="Calibri"/>
          <w:i/>
          <w:sz w:val="22"/>
          <w:szCs w:val="22"/>
        </w:rPr>
      </w:pPr>
      <w:r w:rsidRPr="006D0175">
        <w:rPr>
          <w:rFonts w:ascii="Calibri" w:hAnsi="Calibri" w:cs="Calibri"/>
          <w:i/>
          <w:sz w:val="22"/>
          <w:szCs w:val="22"/>
        </w:rPr>
        <w:t>Restaurant collectif</w:t>
      </w:r>
    </w:p>
    <w:p w:rsidR="004578EA" w:rsidRPr="006D0175" w:rsidRDefault="004578EA" w:rsidP="004578EA">
      <w:pPr>
        <w:rPr>
          <w:rFonts w:ascii="Calibri" w:hAnsi="Calibri" w:cs="Calibri"/>
          <w:i/>
          <w:sz w:val="22"/>
          <w:szCs w:val="22"/>
        </w:rPr>
      </w:pPr>
    </w:p>
    <w:p w:rsidR="004578EA" w:rsidRPr="006D0175" w:rsidRDefault="004578EA" w:rsidP="004578EA">
      <w:pPr>
        <w:jc w:val="both"/>
        <w:rPr>
          <w:rFonts w:ascii="Calibri" w:hAnsi="Calibri" w:cs="Calibri"/>
          <w:sz w:val="22"/>
          <w:szCs w:val="22"/>
        </w:rPr>
      </w:pPr>
      <w:r w:rsidRPr="006D0175">
        <w:rPr>
          <w:rFonts w:ascii="Calibri" w:hAnsi="Calibri" w:cs="Calibri"/>
          <w:sz w:val="22"/>
          <w:szCs w:val="22"/>
        </w:rPr>
        <w:t xml:space="preserve">Vous souhaitez mettre vos compétences au service </w:t>
      </w:r>
      <w:r w:rsidR="00D11008" w:rsidRPr="006D0175">
        <w:rPr>
          <w:rFonts w:ascii="Calibri" w:hAnsi="Calibri" w:cs="Calibri"/>
          <w:sz w:val="22"/>
          <w:szCs w:val="22"/>
        </w:rPr>
        <w:t>de Chartres Métropole</w:t>
      </w:r>
      <w:r w:rsidRPr="006D0175">
        <w:rPr>
          <w:rFonts w:ascii="Calibri" w:hAnsi="Calibri" w:cs="Calibri"/>
          <w:sz w:val="22"/>
          <w:szCs w:val="22"/>
        </w:rPr>
        <w:t xml:space="preserve">. Rejoignez- nous ! </w:t>
      </w:r>
    </w:p>
    <w:p w:rsidR="004578EA" w:rsidRPr="006D0175" w:rsidRDefault="004578EA" w:rsidP="004578EA">
      <w:pPr>
        <w:rPr>
          <w:rFonts w:ascii="Calibri" w:hAnsi="Calibri" w:cs="Calibri"/>
          <w:i/>
          <w:sz w:val="22"/>
          <w:szCs w:val="22"/>
        </w:rPr>
      </w:pPr>
    </w:p>
    <w:p w:rsidR="004578EA" w:rsidRPr="006D0175" w:rsidRDefault="004578EA" w:rsidP="004578EA">
      <w:pPr>
        <w:jc w:val="both"/>
        <w:rPr>
          <w:rFonts w:ascii="Calibri" w:hAnsi="Calibri" w:cs="Calibri"/>
          <w:sz w:val="22"/>
          <w:szCs w:val="22"/>
        </w:rPr>
      </w:pPr>
      <w:r w:rsidRPr="006D0175">
        <w:rPr>
          <w:rFonts w:ascii="Calibri" w:hAnsi="Calibri" w:cs="Calibri"/>
          <w:i/>
          <w:sz w:val="22"/>
          <w:szCs w:val="22"/>
        </w:rPr>
        <w:t>Conformément au principe d’égalité d’accès à l’emploi public, cet emploi est ouvert à tous les candidats remplissant les conditions statutaires requises, définies par le code général de la fonction publique. A compétences égales, toutes les candidatures sont étudiées.</w:t>
      </w:r>
    </w:p>
    <w:p w:rsidR="004578EA" w:rsidRPr="006D0175" w:rsidRDefault="004578EA" w:rsidP="004578EA">
      <w:pPr>
        <w:jc w:val="both"/>
        <w:rPr>
          <w:rFonts w:ascii="Calibri" w:hAnsi="Calibri" w:cs="Calibri"/>
          <w:sz w:val="22"/>
          <w:szCs w:val="22"/>
        </w:rPr>
      </w:pPr>
    </w:p>
    <w:p w:rsidR="004578EA" w:rsidRDefault="004578EA" w:rsidP="004578EA">
      <w:pPr>
        <w:jc w:val="both"/>
        <w:rPr>
          <w:rFonts w:ascii="Calibri" w:hAnsi="Calibri" w:cs="Calibri"/>
          <w:b/>
          <w:sz w:val="22"/>
          <w:szCs w:val="22"/>
        </w:rPr>
      </w:pPr>
      <w:r w:rsidRPr="006D0175">
        <w:rPr>
          <w:rFonts w:ascii="Calibri" w:hAnsi="Calibri" w:cs="Calibri"/>
          <w:sz w:val="22"/>
          <w:szCs w:val="22"/>
        </w:rPr>
        <w:t xml:space="preserve">Si ce poste vous intéresse, merci de faire parvenir votre candidature </w:t>
      </w:r>
      <w:r w:rsidRPr="006D0175">
        <w:rPr>
          <w:rFonts w:ascii="Calibri" w:hAnsi="Calibri" w:cs="Calibri"/>
          <w:b/>
          <w:sz w:val="22"/>
          <w:szCs w:val="22"/>
        </w:rPr>
        <w:t>(lettre de motivation et CV)</w:t>
      </w:r>
      <w:r w:rsidRPr="006D0175">
        <w:rPr>
          <w:rFonts w:ascii="Calibri" w:hAnsi="Calibri" w:cs="Calibri"/>
          <w:sz w:val="22"/>
          <w:szCs w:val="22"/>
        </w:rPr>
        <w:t xml:space="preserve"> à Chartres métropole - Direction des Ressources Humaines, par mail : </w:t>
      </w:r>
      <w:hyperlink r:id="rId8" w:history="1">
        <w:r w:rsidRPr="006D0175">
          <w:rPr>
            <w:rStyle w:val="Lienhypertexte"/>
            <w:rFonts w:ascii="Calibri" w:hAnsi="Calibri" w:cs="Calibri"/>
            <w:color w:val="auto"/>
            <w:sz w:val="22"/>
            <w:szCs w:val="22"/>
          </w:rPr>
          <w:t>recrutement@agglo-ville.chartres.fr</w:t>
        </w:r>
      </w:hyperlink>
      <w:r w:rsidRPr="006D0175">
        <w:rPr>
          <w:rFonts w:ascii="Calibri" w:hAnsi="Calibri" w:cs="Calibri"/>
          <w:sz w:val="22"/>
          <w:szCs w:val="22"/>
        </w:rPr>
        <w:t xml:space="preserve">, </w:t>
      </w:r>
      <w:r w:rsidR="00C214B2" w:rsidRPr="006D0175">
        <w:rPr>
          <w:rFonts w:ascii="Calibri" w:hAnsi="Calibri" w:cs="Calibri"/>
          <w:b/>
          <w:sz w:val="22"/>
          <w:szCs w:val="22"/>
        </w:rPr>
        <w:t xml:space="preserve">avant le </w:t>
      </w:r>
      <w:r w:rsidR="00D62287">
        <w:rPr>
          <w:rFonts w:ascii="Calibri" w:hAnsi="Calibri" w:cs="Calibri"/>
          <w:b/>
          <w:sz w:val="22"/>
          <w:szCs w:val="22"/>
        </w:rPr>
        <w:t>15 septembre 2022.</w:t>
      </w:r>
    </w:p>
    <w:p w:rsidR="00D62287" w:rsidRDefault="00D62287" w:rsidP="004578EA">
      <w:pPr>
        <w:jc w:val="both"/>
        <w:rPr>
          <w:rFonts w:ascii="Calibri" w:hAnsi="Calibri" w:cs="Calibri"/>
          <w:b/>
          <w:sz w:val="22"/>
          <w:szCs w:val="22"/>
        </w:rPr>
      </w:pPr>
    </w:p>
    <w:p w:rsidR="00D62287" w:rsidRDefault="00D62287" w:rsidP="004578EA">
      <w:pPr>
        <w:jc w:val="both"/>
        <w:rPr>
          <w:rFonts w:ascii="Calibri" w:hAnsi="Calibri" w:cs="Calibri"/>
          <w:b/>
          <w:sz w:val="22"/>
          <w:szCs w:val="22"/>
        </w:rPr>
      </w:pPr>
    </w:p>
    <w:p w:rsidR="00D62287" w:rsidRDefault="00D62287" w:rsidP="004578EA">
      <w:pPr>
        <w:jc w:val="both"/>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Le Directeur Général Adjoint</w:t>
      </w:r>
    </w:p>
    <w:p w:rsidR="00D62287" w:rsidRDefault="00D62287" w:rsidP="004578EA">
      <w:pPr>
        <w:jc w:val="both"/>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Patrimoine, Espaces publics et Architecture,</w:t>
      </w:r>
    </w:p>
    <w:p w:rsidR="00D62287" w:rsidRDefault="00D62287" w:rsidP="004578EA">
      <w:pPr>
        <w:jc w:val="both"/>
        <w:rPr>
          <w:rFonts w:ascii="Calibri" w:hAnsi="Calibri" w:cs="Calibri"/>
          <w:b/>
          <w:sz w:val="22"/>
          <w:szCs w:val="22"/>
        </w:rPr>
      </w:pPr>
    </w:p>
    <w:p w:rsidR="00D62287" w:rsidRDefault="00D62287" w:rsidP="004578EA">
      <w:pPr>
        <w:jc w:val="both"/>
        <w:rPr>
          <w:rFonts w:ascii="Calibri" w:hAnsi="Calibri" w:cs="Calibri"/>
          <w:b/>
          <w:sz w:val="22"/>
          <w:szCs w:val="22"/>
        </w:rPr>
      </w:pPr>
    </w:p>
    <w:p w:rsidR="00D62287" w:rsidRPr="006D0175" w:rsidRDefault="00D62287" w:rsidP="004578EA">
      <w:pPr>
        <w:jc w:val="both"/>
        <w:rPr>
          <w:rFonts w:ascii="Calibri" w:hAnsi="Calibri" w:cs="Calibri"/>
          <w:b/>
          <w:i/>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Damien Michel</w:t>
      </w:r>
    </w:p>
    <w:p w:rsidR="006E55E4" w:rsidRPr="006D0175" w:rsidRDefault="006E55E4" w:rsidP="006E55E4">
      <w:pPr>
        <w:jc w:val="both"/>
        <w:rPr>
          <w:rFonts w:ascii="Calibri" w:hAnsi="Calibri" w:cs="Calibri"/>
          <w:b/>
          <w:i/>
          <w:sz w:val="22"/>
          <w:szCs w:val="22"/>
        </w:rPr>
      </w:pPr>
    </w:p>
    <w:p w:rsidR="006E55E4" w:rsidRPr="006D0175" w:rsidRDefault="006E55E4" w:rsidP="004866F6">
      <w:pPr>
        <w:tabs>
          <w:tab w:val="center" w:pos="7371"/>
        </w:tabs>
        <w:jc w:val="both"/>
        <w:rPr>
          <w:rFonts w:ascii="Calibri" w:hAnsi="Calibri" w:cs="Calibri"/>
          <w:b/>
        </w:rPr>
      </w:pPr>
      <w:r w:rsidRPr="006D0175">
        <w:rPr>
          <w:rFonts w:ascii="Calibri" w:hAnsi="Calibri" w:cs="Calibri"/>
          <w:b/>
        </w:rPr>
        <w:tab/>
        <w:t xml:space="preserve"> </w:t>
      </w:r>
    </w:p>
    <w:p w:rsidR="004578EA" w:rsidRPr="006D0175" w:rsidRDefault="004578EA" w:rsidP="004578EA">
      <w:pPr>
        <w:jc w:val="both"/>
        <w:rPr>
          <w:rFonts w:ascii="Calibri" w:hAnsi="Calibri" w:cs="Calibri"/>
          <w:b/>
          <w:i/>
          <w:sz w:val="22"/>
          <w:szCs w:val="22"/>
        </w:rPr>
      </w:pPr>
    </w:p>
    <w:sectPr w:rsidR="004578EA" w:rsidRPr="006D0175" w:rsidSect="00615044">
      <w:headerReference w:type="even" r:id="rId9"/>
      <w:headerReference w:type="default" r:id="rId10"/>
      <w:footerReference w:type="first" r:id="rId11"/>
      <w:pgSz w:w="11907" w:h="16840" w:code="9"/>
      <w:pgMar w:top="426" w:right="1021" w:bottom="284" w:left="1021" w:header="62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C72" w:rsidRDefault="00843C72">
      <w:r>
        <w:separator/>
      </w:r>
    </w:p>
  </w:endnote>
  <w:endnote w:type="continuationSeparator" w:id="0">
    <w:p w:rsidR="00843C72" w:rsidRDefault="0084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altName w:val="Century Gothic"/>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34" w:rsidRDefault="00EC2F34">
    <w:pPr>
      <w:jc w:val="center"/>
      <w:rPr>
        <w:rFonts w:ascii="Gill Sans MT" w:hAnsi="Gill Sans MT"/>
        <w:color w:val="000080"/>
        <w:spacing w:val="2"/>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C72" w:rsidRDefault="00843C72">
      <w:r>
        <w:separator/>
      </w:r>
    </w:p>
  </w:footnote>
  <w:footnote w:type="continuationSeparator" w:id="0">
    <w:p w:rsidR="00843C72" w:rsidRDefault="00843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34" w:rsidRDefault="00EC2F3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EC2F34" w:rsidRDefault="00EC2F3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34" w:rsidRDefault="00EC2F34">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5F"/>
      </v:shape>
    </w:pict>
  </w:numPicBullet>
  <w:abstractNum w:abstractNumId="0" w15:restartNumberingAfterBreak="0">
    <w:nsid w:val="0289629D"/>
    <w:multiLevelType w:val="hybridMultilevel"/>
    <w:tmpl w:val="C3DA05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616DD6"/>
    <w:multiLevelType w:val="hybridMultilevel"/>
    <w:tmpl w:val="65CC9AF8"/>
    <w:lvl w:ilvl="0" w:tplc="3FC492E6">
      <w:numFmt w:val="bullet"/>
      <w:lvlText w:val="-"/>
      <w:lvlJc w:val="left"/>
      <w:pPr>
        <w:ind w:left="1080" w:hanging="360"/>
      </w:pPr>
      <w:rPr>
        <w:rFonts w:ascii="Comic Sans MS" w:eastAsia="Times New Roman" w:hAnsi="Comic Sans MS"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939789F"/>
    <w:multiLevelType w:val="hybridMultilevel"/>
    <w:tmpl w:val="6F7C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23E8E"/>
    <w:multiLevelType w:val="hybridMultilevel"/>
    <w:tmpl w:val="253E3634"/>
    <w:lvl w:ilvl="0" w:tplc="D74AE01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6B1DF8"/>
    <w:multiLevelType w:val="hybridMultilevel"/>
    <w:tmpl w:val="E474DAA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A3786"/>
    <w:multiLevelType w:val="hybridMultilevel"/>
    <w:tmpl w:val="98403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07066"/>
    <w:multiLevelType w:val="hybridMultilevel"/>
    <w:tmpl w:val="B62C66F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B5B91"/>
    <w:multiLevelType w:val="hybridMultilevel"/>
    <w:tmpl w:val="12C0A74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F7D58CE"/>
    <w:multiLevelType w:val="hybridMultilevel"/>
    <w:tmpl w:val="5810B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5C2F0E"/>
    <w:multiLevelType w:val="hybridMultilevel"/>
    <w:tmpl w:val="F2F2A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187EFA"/>
    <w:multiLevelType w:val="hybridMultilevel"/>
    <w:tmpl w:val="11BEF0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9668D0"/>
    <w:multiLevelType w:val="hybridMultilevel"/>
    <w:tmpl w:val="5D9CBA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E7744F"/>
    <w:multiLevelType w:val="hybridMultilevel"/>
    <w:tmpl w:val="85E2B54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4D8F2759"/>
    <w:multiLevelType w:val="hybridMultilevel"/>
    <w:tmpl w:val="80EEA38C"/>
    <w:lvl w:ilvl="0" w:tplc="D74AE016">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1B70DAC"/>
    <w:multiLevelType w:val="hybridMultilevel"/>
    <w:tmpl w:val="421C8D8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498120E"/>
    <w:multiLevelType w:val="hybridMultilevel"/>
    <w:tmpl w:val="87703DF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5DC64813"/>
    <w:multiLevelType w:val="hybridMultilevel"/>
    <w:tmpl w:val="9B48C8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3079D0"/>
    <w:multiLevelType w:val="hybridMultilevel"/>
    <w:tmpl w:val="97D44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754097"/>
    <w:multiLevelType w:val="hybridMultilevel"/>
    <w:tmpl w:val="33221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CF5A4A"/>
    <w:multiLevelType w:val="hybridMultilevel"/>
    <w:tmpl w:val="4298121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6A73F1D"/>
    <w:multiLevelType w:val="hybridMultilevel"/>
    <w:tmpl w:val="90E2D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8"/>
  </w:num>
  <w:num w:numId="4">
    <w:abstractNumId w:val="11"/>
  </w:num>
  <w:num w:numId="5">
    <w:abstractNumId w:val="2"/>
  </w:num>
  <w:num w:numId="6">
    <w:abstractNumId w:val="17"/>
  </w:num>
  <w:num w:numId="7">
    <w:abstractNumId w:val="16"/>
  </w:num>
  <w:num w:numId="8">
    <w:abstractNumId w:val="1"/>
  </w:num>
  <w:num w:numId="9">
    <w:abstractNumId w:val="19"/>
  </w:num>
  <w:num w:numId="10">
    <w:abstractNumId w:val="7"/>
  </w:num>
  <w:num w:numId="11">
    <w:abstractNumId w:val="14"/>
  </w:num>
  <w:num w:numId="12">
    <w:abstractNumId w:val="10"/>
  </w:num>
  <w:num w:numId="13">
    <w:abstractNumId w:val="0"/>
  </w:num>
  <w:num w:numId="14">
    <w:abstractNumId w:val="4"/>
  </w:num>
  <w:num w:numId="15">
    <w:abstractNumId w:val="8"/>
  </w:num>
  <w:num w:numId="16">
    <w:abstractNumId w:val="5"/>
  </w:num>
  <w:num w:numId="17">
    <w:abstractNumId w:val="9"/>
  </w:num>
  <w:num w:numId="18">
    <w:abstractNumId w:val="15"/>
  </w:num>
  <w:num w:numId="19">
    <w:abstractNumId w:val="20"/>
  </w:num>
  <w:num w:numId="20">
    <w:abstractNumId w:val="3"/>
  </w:num>
  <w:num w:numId="2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D0"/>
    <w:rsid w:val="000025F8"/>
    <w:rsid w:val="000203F8"/>
    <w:rsid w:val="000553DE"/>
    <w:rsid w:val="000626E5"/>
    <w:rsid w:val="00075354"/>
    <w:rsid w:val="0008023A"/>
    <w:rsid w:val="00084B65"/>
    <w:rsid w:val="00085BE6"/>
    <w:rsid w:val="00097B8E"/>
    <w:rsid w:val="000E0C67"/>
    <w:rsid w:val="000E4234"/>
    <w:rsid w:val="000F3808"/>
    <w:rsid w:val="000F3A24"/>
    <w:rsid w:val="001005D8"/>
    <w:rsid w:val="00112A36"/>
    <w:rsid w:val="00116972"/>
    <w:rsid w:val="001176FB"/>
    <w:rsid w:val="00120072"/>
    <w:rsid w:val="0014654F"/>
    <w:rsid w:val="00147DA4"/>
    <w:rsid w:val="00152F68"/>
    <w:rsid w:val="001627D5"/>
    <w:rsid w:val="00190AC2"/>
    <w:rsid w:val="00190AD7"/>
    <w:rsid w:val="001A264A"/>
    <w:rsid w:val="001A2BF4"/>
    <w:rsid w:val="001A7314"/>
    <w:rsid w:val="001E7110"/>
    <w:rsid w:val="001F51A4"/>
    <w:rsid w:val="0024240C"/>
    <w:rsid w:val="00245CCA"/>
    <w:rsid w:val="002772B9"/>
    <w:rsid w:val="00285B9A"/>
    <w:rsid w:val="002B6551"/>
    <w:rsid w:val="002C049E"/>
    <w:rsid w:val="002D2D15"/>
    <w:rsid w:val="002D7927"/>
    <w:rsid w:val="002F4111"/>
    <w:rsid w:val="00320A9A"/>
    <w:rsid w:val="003216DF"/>
    <w:rsid w:val="003347F1"/>
    <w:rsid w:val="00335456"/>
    <w:rsid w:val="00337A68"/>
    <w:rsid w:val="00362C66"/>
    <w:rsid w:val="00370CE0"/>
    <w:rsid w:val="003727E1"/>
    <w:rsid w:val="00375F77"/>
    <w:rsid w:val="00383D40"/>
    <w:rsid w:val="003A1FF8"/>
    <w:rsid w:val="003A7D2F"/>
    <w:rsid w:val="003B0BD7"/>
    <w:rsid w:val="003C0C0C"/>
    <w:rsid w:val="003D3BDA"/>
    <w:rsid w:val="003D3D9A"/>
    <w:rsid w:val="003E7606"/>
    <w:rsid w:val="00403949"/>
    <w:rsid w:val="00420E0A"/>
    <w:rsid w:val="004223D5"/>
    <w:rsid w:val="0043391E"/>
    <w:rsid w:val="004465D7"/>
    <w:rsid w:val="0045417F"/>
    <w:rsid w:val="004578EA"/>
    <w:rsid w:val="00465A30"/>
    <w:rsid w:val="00471925"/>
    <w:rsid w:val="00471E44"/>
    <w:rsid w:val="00482E0C"/>
    <w:rsid w:val="00483370"/>
    <w:rsid w:val="004866F6"/>
    <w:rsid w:val="00490B7C"/>
    <w:rsid w:val="00490EFA"/>
    <w:rsid w:val="004A782F"/>
    <w:rsid w:val="004B342A"/>
    <w:rsid w:val="004C42C5"/>
    <w:rsid w:val="004C7096"/>
    <w:rsid w:val="004D2657"/>
    <w:rsid w:val="004E0930"/>
    <w:rsid w:val="004E4701"/>
    <w:rsid w:val="004E511A"/>
    <w:rsid w:val="004E74DE"/>
    <w:rsid w:val="004F014F"/>
    <w:rsid w:val="004F073F"/>
    <w:rsid w:val="004F3599"/>
    <w:rsid w:val="004F5B6F"/>
    <w:rsid w:val="005019A4"/>
    <w:rsid w:val="00502A12"/>
    <w:rsid w:val="00506717"/>
    <w:rsid w:val="00512E2C"/>
    <w:rsid w:val="00556DA7"/>
    <w:rsid w:val="0059048F"/>
    <w:rsid w:val="005924F4"/>
    <w:rsid w:val="00596A4F"/>
    <w:rsid w:val="005A7FDA"/>
    <w:rsid w:val="005E473F"/>
    <w:rsid w:val="005F66E6"/>
    <w:rsid w:val="006019D2"/>
    <w:rsid w:val="00613F8A"/>
    <w:rsid w:val="00615044"/>
    <w:rsid w:val="006216BA"/>
    <w:rsid w:val="00625DC2"/>
    <w:rsid w:val="0063026C"/>
    <w:rsid w:val="00630C42"/>
    <w:rsid w:val="00636E39"/>
    <w:rsid w:val="00645E53"/>
    <w:rsid w:val="006615AA"/>
    <w:rsid w:val="00664838"/>
    <w:rsid w:val="00675F8A"/>
    <w:rsid w:val="0069607B"/>
    <w:rsid w:val="006C75C2"/>
    <w:rsid w:val="006D0175"/>
    <w:rsid w:val="006E55E4"/>
    <w:rsid w:val="006E791B"/>
    <w:rsid w:val="00703FD0"/>
    <w:rsid w:val="00705619"/>
    <w:rsid w:val="007105E1"/>
    <w:rsid w:val="00712DA9"/>
    <w:rsid w:val="007137A1"/>
    <w:rsid w:val="007170D0"/>
    <w:rsid w:val="00720393"/>
    <w:rsid w:val="00722214"/>
    <w:rsid w:val="00733001"/>
    <w:rsid w:val="00733C49"/>
    <w:rsid w:val="00734EC9"/>
    <w:rsid w:val="00754BDB"/>
    <w:rsid w:val="00763A67"/>
    <w:rsid w:val="0076644D"/>
    <w:rsid w:val="007726D0"/>
    <w:rsid w:val="00774DA9"/>
    <w:rsid w:val="00785E17"/>
    <w:rsid w:val="007A1D84"/>
    <w:rsid w:val="007A77CC"/>
    <w:rsid w:val="007B387C"/>
    <w:rsid w:val="007B5E75"/>
    <w:rsid w:val="007B76F6"/>
    <w:rsid w:val="007D728F"/>
    <w:rsid w:val="007D7C51"/>
    <w:rsid w:val="007E1DB8"/>
    <w:rsid w:val="007F0DD4"/>
    <w:rsid w:val="007F1633"/>
    <w:rsid w:val="007F606C"/>
    <w:rsid w:val="007F79AA"/>
    <w:rsid w:val="00800825"/>
    <w:rsid w:val="00807655"/>
    <w:rsid w:val="00811874"/>
    <w:rsid w:val="00823754"/>
    <w:rsid w:val="0082686D"/>
    <w:rsid w:val="00843C72"/>
    <w:rsid w:val="00844386"/>
    <w:rsid w:val="00846365"/>
    <w:rsid w:val="00847080"/>
    <w:rsid w:val="00853119"/>
    <w:rsid w:val="00874F6C"/>
    <w:rsid w:val="008779DC"/>
    <w:rsid w:val="008838D3"/>
    <w:rsid w:val="008879F4"/>
    <w:rsid w:val="008B7FCF"/>
    <w:rsid w:val="008C502D"/>
    <w:rsid w:val="008D2BFF"/>
    <w:rsid w:val="008F4510"/>
    <w:rsid w:val="009035BD"/>
    <w:rsid w:val="009128F7"/>
    <w:rsid w:val="00915322"/>
    <w:rsid w:val="00915AEB"/>
    <w:rsid w:val="009650CD"/>
    <w:rsid w:val="00967E60"/>
    <w:rsid w:val="00982D0E"/>
    <w:rsid w:val="00986178"/>
    <w:rsid w:val="009934F1"/>
    <w:rsid w:val="00995380"/>
    <w:rsid w:val="009A0446"/>
    <w:rsid w:val="009B450B"/>
    <w:rsid w:val="009C5D02"/>
    <w:rsid w:val="009D0F6A"/>
    <w:rsid w:val="009D49D9"/>
    <w:rsid w:val="00A15B64"/>
    <w:rsid w:val="00A22F5E"/>
    <w:rsid w:val="00A27039"/>
    <w:rsid w:val="00A42003"/>
    <w:rsid w:val="00A45460"/>
    <w:rsid w:val="00A50043"/>
    <w:rsid w:val="00A725B1"/>
    <w:rsid w:val="00A73B5F"/>
    <w:rsid w:val="00AA10EA"/>
    <w:rsid w:val="00AA3933"/>
    <w:rsid w:val="00AB6D0B"/>
    <w:rsid w:val="00AD7078"/>
    <w:rsid w:val="00AE213A"/>
    <w:rsid w:val="00B07C51"/>
    <w:rsid w:val="00B1513F"/>
    <w:rsid w:val="00B470C9"/>
    <w:rsid w:val="00B517E3"/>
    <w:rsid w:val="00B66718"/>
    <w:rsid w:val="00B742FC"/>
    <w:rsid w:val="00B9384F"/>
    <w:rsid w:val="00BC480D"/>
    <w:rsid w:val="00BE7306"/>
    <w:rsid w:val="00BF6ADE"/>
    <w:rsid w:val="00C0396B"/>
    <w:rsid w:val="00C214B2"/>
    <w:rsid w:val="00C344C0"/>
    <w:rsid w:val="00C454F4"/>
    <w:rsid w:val="00C626E0"/>
    <w:rsid w:val="00C67EC1"/>
    <w:rsid w:val="00C90D3E"/>
    <w:rsid w:val="00C921C3"/>
    <w:rsid w:val="00C94F3E"/>
    <w:rsid w:val="00CB1DD3"/>
    <w:rsid w:val="00CC3187"/>
    <w:rsid w:val="00CD20D4"/>
    <w:rsid w:val="00CF7EB0"/>
    <w:rsid w:val="00D00A2A"/>
    <w:rsid w:val="00D11008"/>
    <w:rsid w:val="00D23D2E"/>
    <w:rsid w:val="00D330A4"/>
    <w:rsid w:val="00D35197"/>
    <w:rsid w:val="00D50DE8"/>
    <w:rsid w:val="00D62287"/>
    <w:rsid w:val="00D65FED"/>
    <w:rsid w:val="00D768FA"/>
    <w:rsid w:val="00D800E1"/>
    <w:rsid w:val="00D819C2"/>
    <w:rsid w:val="00D92B67"/>
    <w:rsid w:val="00D96D1D"/>
    <w:rsid w:val="00DB256C"/>
    <w:rsid w:val="00DC3685"/>
    <w:rsid w:val="00DC5248"/>
    <w:rsid w:val="00DE6A29"/>
    <w:rsid w:val="00DF6608"/>
    <w:rsid w:val="00E000DE"/>
    <w:rsid w:val="00E13A7C"/>
    <w:rsid w:val="00E342E5"/>
    <w:rsid w:val="00E4626A"/>
    <w:rsid w:val="00E548D2"/>
    <w:rsid w:val="00E75D50"/>
    <w:rsid w:val="00E77670"/>
    <w:rsid w:val="00E82027"/>
    <w:rsid w:val="00E866C2"/>
    <w:rsid w:val="00E94E5A"/>
    <w:rsid w:val="00EA321B"/>
    <w:rsid w:val="00EA4E6D"/>
    <w:rsid w:val="00EA606E"/>
    <w:rsid w:val="00EA6D7B"/>
    <w:rsid w:val="00EC1988"/>
    <w:rsid w:val="00EC2F34"/>
    <w:rsid w:val="00EC4C92"/>
    <w:rsid w:val="00ED4AEC"/>
    <w:rsid w:val="00ED63FF"/>
    <w:rsid w:val="00EE0155"/>
    <w:rsid w:val="00EE1619"/>
    <w:rsid w:val="00EE270D"/>
    <w:rsid w:val="00F10058"/>
    <w:rsid w:val="00F13A19"/>
    <w:rsid w:val="00F262B4"/>
    <w:rsid w:val="00F27DFA"/>
    <w:rsid w:val="00F34CC6"/>
    <w:rsid w:val="00F436CA"/>
    <w:rsid w:val="00F6212B"/>
    <w:rsid w:val="00F639A0"/>
    <w:rsid w:val="00F77D25"/>
    <w:rsid w:val="00F92E5F"/>
    <w:rsid w:val="00FB39BC"/>
    <w:rsid w:val="00FB4983"/>
    <w:rsid w:val="00FE433C"/>
    <w:rsid w:val="00FE4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ADAA49"/>
  <w15:chartTrackingRefBased/>
  <w15:docId w15:val="{C1DDE3FC-5CA9-4FBC-8C73-6054F7C8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Normal"/>
    <w:next w:val="Normal"/>
    <w:link w:val="Titre1Car"/>
    <w:uiPriority w:val="9"/>
    <w:qFormat/>
    <w:rsid w:val="00733C49"/>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qFormat/>
    <w:pPr>
      <w:keepNext/>
      <w:framePr w:w="7292" w:h="2104" w:hRule="exact" w:hSpace="141" w:wrap="auto" w:vAnchor="text" w:hAnchor="page" w:x="3862" w:y="1927"/>
      <w:tabs>
        <w:tab w:val="left" w:pos="2268"/>
      </w:tabs>
      <w:ind w:left="142" w:firstLine="709"/>
      <w:outlineLvl w:val="1"/>
    </w:pPr>
    <w:rPr>
      <w:rFonts w:ascii="Comic Sans MS" w:hAnsi="Comic Sans MS"/>
      <w:b/>
      <w:spacing w:val="-4"/>
    </w:rPr>
  </w:style>
  <w:style w:type="paragraph" w:styleId="Titre3">
    <w:name w:val="heading 3"/>
    <w:basedOn w:val="Normal"/>
    <w:next w:val="Normal"/>
    <w:qFormat/>
    <w:pPr>
      <w:keepNext/>
      <w:tabs>
        <w:tab w:val="left" w:pos="3402"/>
      </w:tabs>
      <w:ind w:left="2268"/>
      <w:jc w:val="both"/>
      <w:outlineLvl w:val="2"/>
    </w:pPr>
    <w:rPr>
      <w:rFonts w:ascii="Comic Sans MS" w:hAnsi="Comic Sans MS"/>
      <w:b/>
      <w:spacing w:val="-4"/>
      <w:u w:val="single"/>
    </w:rPr>
  </w:style>
  <w:style w:type="paragraph" w:styleId="Titre4">
    <w:name w:val="heading 4"/>
    <w:basedOn w:val="Normal"/>
    <w:next w:val="Normal"/>
    <w:link w:val="Titre4Car"/>
    <w:qFormat/>
    <w:rsid w:val="00B66718"/>
    <w:pPr>
      <w:keepNext/>
      <w:pBdr>
        <w:top w:val="single" w:sz="6" w:space="1" w:color="auto"/>
        <w:left w:val="single" w:sz="6" w:space="1" w:color="auto"/>
        <w:bottom w:val="single" w:sz="6" w:space="1" w:color="auto"/>
        <w:right w:val="single" w:sz="6" w:space="1" w:color="auto"/>
      </w:pBdr>
      <w:shd w:val="pct10" w:color="auto" w:fill="auto"/>
      <w:tabs>
        <w:tab w:val="left" w:pos="1985"/>
      </w:tabs>
      <w:ind w:left="567" w:right="-1"/>
      <w:jc w:val="center"/>
      <w:outlineLvl w:val="3"/>
    </w:pPr>
    <w:rPr>
      <w:rFonts w:ascii="Comic Sans MS" w:hAnsi="Comic Sans MS"/>
      <w:b/>
      <w:caps/>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Pr>
      <w:sz w:val="16"/>
    </w:rPr>
  </w:style>
  <w:style w:type="paragraph" w:styleId="Commentaire">
    <w:name w:val="annotation text"/>
    <w:basedOn w:val="Normal"/>
    <w:semiHidden/>
  </w:style>
  <w:style w:type="paragraph" w:styleId="En-tte">
    <w:name w:val="header"/>
    <w:basedOn w:val="Normal"/>
    <w:semiHidden/>
    <w:pPr>
      <w:tabs>
        <w:tab w:val="center" w:pos="4536"/>
        <w:tab w:val="right" w:pos="9072"/>
      </w:tabs>
    </w:pPr>
  </w:style>
  <w:style w:type="character" w:styleId="Numrodepage">
    <w:name w:val="page number"/>
    <w:basedOn w:val="Policepardfaut"/>
    <w:semiHidden/>
  </w:style>
  <w:style w:type="paragraph" w:styleId="Pieddepage">
    <w:name w:val="footer"/>
    <w:basedOn w:val="Normal"/>
    <w:semiHidden/>
    <w:pPr>
      <w:tabs>
        <w:tab w:val="center" w:pos="4536"/>
        <w:tab w:val="right" w:pos="9072"/>
      </w:tabs>
    </w:pPr>
  </w:style>
  <w:style w:type="character" w:styleId="Lienhypertexte">
    <w:name w:val="Hyperlink"/>
    <w:rPr>
      <w:color w:val="0000FF"/>
      <w:u w:val="single"/>
    </w:rPr>
  </w:style>
  <w:style w:type="paragraph" w:styleId="Corpsdetexte">
    <w:name w:val="Body Text"/>
    <w:basedOn w:val="Normal"/>
    <w:semiHidden/>
    <w:rPr>
      <w:rFonts w:ascii="Gill Sans MT" w:hAnsi="Gill Sans MT"/>
      <w:color w:val="6666FF"/>
      <w:sz w:val="48"/>
    </w:rPr>
  </w:style>
  <w:style w:type="character" w:styleId="Lienhypertextesuivivisit">
    <w:name w:val="FollowedHyperlink"/>
    <w:semiHidden/>
    <w:rPr>
      <w:color w:val="800080"/>
      <w:u w:val="single"/>
    </w:rPr>
  </w:style>
  <w:style w:type="paragraph" w:customStyle="1" w:styleId="Corpsdetexte21">
    <w:name w:val="Corps de texte 21"/>
    <w:basedOn w:val="Normal"/>
    <w:rsid w:val="008D2BFF"/>
    <w:pPr>
      <w:ind w:left="1276"/>
    </w:pPr>
    <w:rPr>
      <w:rFonts w:ascii="Comic Sans MS" w:hAnsi="Comic Sans MS"/>
    </w:rPr>
  </w:style>
  <w:style w:type="paragraph" w:styleId="Textedebulles">
    <w:name w:val="Balloon Text"/>
    <w:basedOn w:val="Normal"/>
    <w:semiHidden/>
    <w:rsid w:val="00AE213A"/>
    <w:rPr>
      <w:rFonts w:ascii="Tahoma" w:hAnsi="Tahoma" w:cs="Tahoma"/>
      <w:sz w:val="16"/>
      <w:szCs w:val="16"/>
    </w:rPr>
  </w:style>
  <w:style w:type="character" w:customStyle="1" w:styleId="Titre4Car">
    <w:name w:val="Titre 4 Car"/>
    <w:link w:val="Titre4"/>
    <w:rsid w:val="00B66718"/>
    <w:rPr>
      <w:rFonts w:ascii="Comic Sans MS" w:hAnsi="Comic Sans MS"/>
      <w:b/>
      <w:caps/>
      <w:shd w:val="pct10" w:color="auto" w:fill="auto"/>
    </w:rPr>
  </w:style>
  <w:style w:type="character" w:customStyle="1" w:styleId="Titre1Car">
    <w:name w:val="Titre 1 Car"/>
    <w:link w:val="Titre1"/>
    <w:uiPriority w:val="9"/>
    <w:rsid w:val="00733C49"/>
    <w:rPr>
      <w:rFonts w:ascii="Cambria" w:eastAsia="Times New Roman" w:hAnsi="Cambria" w:cs="Times New Roman"/>
      <w:b/>
      <w:bCs/>
      <w:kern w:val="32"/>
      <w:sz w:val="32"/>
      <w:szCs w:val="32"/>
    </w:rPr>
  </w:style>
  <w:style w:type="paragraph" w:styleId="Retraitcorpsdetexte">
    <w:name w:val="Body Text Indent"/>
    <w:basedOn w:val="Normal"/>
    <w:link w:val="RetraitcorpsdetexteCar"/>
    <w:rsid w:val="00733C49"/>
    <w:pPr>
      <w:overflowPunct/>
      <w:autoSpaceDE/>
      <w:autoSpaceDN/>
      <w:adjustRightInd/>
      <w:spacing w:after="120"/>
      <w:ind w:left="283"/>
      <w:textAlignment w:val="auto"/>
    </w:pPr>
    <w:rPr>
      <w:rFonts w:ascii="Arial" w:hAnsi="Arial"/>
      <w:sz w:val="24"/>
      <w:lang w:val="x-none" w:eastAsia="x-none"/>
    </w:rPr>
  </w:style>
  <w:style w:type="character" w:customStyle="1" w:styleId="RetraitcorpsdetexteCar">
    <w:name w:val="Retrait corps de texte Car"/>
    <w:link w:val="Retraitcorpsdetexte"/>
    <w:rsid w:val="00733C49"/>
    <w:rPr>
      <w:rFonts w:ascii="Arial" w:hAnsi="Arial"/>
      <w:sz w:val="24"/>
    </w:rPr>
  </w:style>
  <w:style w:type="paragraph" w:styleId="Corpsdetexte2">
    <w:name w:val="Body Text 2"/>
    <w:basedOn w:val="Normal"/>
    <w:link w:val="Corpsdetexte2Car"/>
    <w:uiPriority w:val="99"/>
    <w:semiHidden/>
    <w:unhideWhenUsed/>
    <w:rsid w:val="00DB256C"/>
    <w:pPr>
      <w:spacing w:after="120" w:line="480" w:lineRule="auto"/>
    </w:pPr>
  </w:style>
  <w:style w:type="character" w:customStyle="1" w:styleId="Corpsdetexte2Car">
    <w:name w:val="Corps de texte 2 Car"/>
    <w:basedOn w:val="Policepardfaut"/>
    <w:link w:val="Corpsdetexte2"/>
    <w:uiPriority w:val="99"/>
    <w:semiHidden/>
    <w:rsid w:val="00DB256C"/>
  </w:style>
  <w:style w:type="paragraph" w:styleId="NormalWeb">
    <w:name w:val="Normal (Web)"/>
    <w:basedOn w:val="Normal"/>
    <w:uiPriority w:val="99"/>
    <w:unhideWhenUsed/>
    <w:rsid w:val="004578EA"/>
    <w:pPr>
      <w:overflowPunct/>
      <w:autoSpaceDE/>
      <w:autoSpaceDN/>
      <w:adjustRightInd/>
      <w:spacing w:before="100" w:beforeAutospacing="1" w:after="100" w:afterAutospacing="1"/>
      <w:textAlignment w:val="auto"/>
    </w:pPr>
    <w:rPr>
      <w:sz w:val="24"/>
      <w:szCs w:val="24"/>
    </w:rPr>
  </w:style>
  <w:style w:type="paragraph" w:styleId="Paragraphedeliste">
    <w:name w:val="List Paragraph"/>
    <w:basedOn w:val="Normal"/>
    <w:uiPriority w:val="34"/>
    <w:qFormat/>
    <w:rsid w:val="00733001"/>
    <w:pPr>
      <w:overflowPunct/>
      <w:autoSpaceDE/>
      <w:autoSpaceDN/>
      <w:adjustRightInd/>
      <w:ind w:left="708"/>
      <w:textAlignment w:val="auto"/>
    </w:pPr>
    <w:rPr>
      <w:rFonts w:ascii="Arial" w:hAnsi="Arial"/>
      <w:sz w:val="24"/>
    </w:rPr>
  </w:style>
  <w:style w:type="paragraph" w:styleId="Sansinterligne">
    <w:name w:val="No Spacing"/>
    <w:uiPriority w:val="1"/>
    <w:qFormat/>
    <w:rsid w:val="005019A4"/>
    <w:rPr>
      <w:rFonts w:asciiTheme="minorHAnsi" w:eastAsiaTheme="minorHAnsi" w:hAnsiTheme="minorHAnsi" w:cstheme="minorBidi"/>
      <w:sz w:val="22"/>
      <w:szCs w:val="22"/>
      <w:lang w:eastAsia="en-US"/>
    </w:rPr>
  </w:style>
  <w:style w:type="paragraph" w:customStyle="1" w:styleId="Default">
    <w:name w:val="Default"/>
    <w:rsid w:val="001627D5"/>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05050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30380469">
          <w:marLeft w:val="0"/>
          <w:marRight w:val="0"/>
          <w:marTop w:val="0"/>
          <w:marBottom w:val="0"/>
          <w:divBdr>
            <w:top w:val="none" w:sz="0" w:space="0" w:color="auto"/>
            <w:left w:val="none" w:sz="0" w:space="0" w:color="auto"/>
            <w:bottom w:val="none" w:sz="0" w:space="0" w:color="auto"/>
            <w:right w:val="none" w:sz="0" w:space="0" w:color="auto"/>
          </w:divBdr>
          <w:divsChild>
            <w:div w:id="8498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agglo-ville.chartr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650</Words>
  <Characters>3958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Centre Communal d'Action Sociale</vt:lpstr>
    </vt:vector>
  </TitlesOfParts>
  <Company>Ville de Chartres</Company>
  <LinksUpToDate>false</LinksUpToDate>
  <CharactersWithSpaces>4599</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Communal d'Action Sociale</dc:title>
  <dc:subject/>
  <dc:creator>dbignon</dc:creator>
  <cp:keywords/>
  <cp:lastModifiedBy>dpetit</cp:lastModifiedBy>
  <cp:revision>37</cp:revision>
  <cp:lastPrinted>2022-08-01T08:18:00Z</cp:lastPrinted>
  <dcterms:created xsi:type="dcterms:W3CDTF">2022-05-11T10:10:00Z</dcterms:created>
  <dcterms:modified xsi:type="dcterms:W3CDTF">2022-08-01T12:00:00Z</dcterms:modified>
</cp:coreProperties>
</file>